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93" w:rsidRPr="00116E58" w:rsidRDefault="00B96663" w:rsidP="00E95893">
      <w:pPr>
        <w:spacing w:after="80" w:line="259" w:lineRule="auto"/>
        <w:jc w:val="right"/>
        <w:rPr>
          <w:rFonts w:ascii="Set Fire to the Rain" w:hAnsi="Set Fire to the Rain"/>
          <w:color w:val="2F5496" w:themeColor="accent5" w:themeShade="BF"/>
          <w:sz w:val="28"/>
          <w:szCs w:val="28"/>
        </w:rPr>
      </w:pPr>
      <w:bookmarkStart w:id="0" w:name="_GoBack"/>
      <w:bookmarkEnd w:id="0"/>
      <w:r>
        <w:rPr>
          <w:rFonts w:ascii="Set Fire to the Rain" w:hAnsi="Set Fire to the Rain"/>
          <w:noProof/>
          <w:color w:val="2F5496" w:themeColor="accent5" w:themeShade="BF"/>
          <w:sz w:val="28"/>
          <w:szCs w:val="28"/>
          <w:lang w:eastAsia="fr-FR"/>
        </w:rPr>
        <mc:AlternateContent>
          <mc:Choice Requires="wps">
            <w:drawing>
              <wp:anchor distT="0" distB="0" distL="114300" distR="114300" simplePos="0" relativeHeight="251677696" behindDoc="0" locked="0" layoutInCell="1" allowOverlap="1" wp14:anchorId="3FF36942" wp14:editId="7819E835">
                <wp:simplePos x="0" y="0"/>
                <wp:positionH relativeFrom="column">
                  <wp:posOffset>-276860</wp:posOffset>
                </wp:positionH>
                <wp:positionV relativeFrom="paragraph">
                  <wp:posOffset>-486410</wp:posOffset>
                </wp:positionV>
                <wp:extent cx="2162175" cy="5334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162175" cy="533400"/>
                        </a:xfrm>
                        <a:prstGeom prst="rect">
                          <a:avLst/>
                        </a:prstGeom>
                        <a:solidFill>
                          <a:schemeClr val="lt1"/>
                        </a:solidFill>
                        <a:ln w="6350">
                          <a:solidFill>
                            <a:prstClr val="black"/>
                          </a:solidFill>
                        </a:ln>
                      </wps:spPr>
                      <wps:txbx>
                        <w:txbxContent>
                          <w:p w:rsidR="00B96663" w:rsidRDefault="00B96663" w:rsidP="00B96663">
                            <w:pPr>
                              <w:spacing w:after="0"/>
                              <w:jc w:val="center"/>
                            </w:pPr>
                            <w:r>
                              <w:t xml:space="preserve">Déroulé de la célébration </w:t>
                            </w:r>
                          </w:p>
                          <w:p w:rsidR="00B96663" w:rsidRDefault="00B96663" w:rsidP="00B96663">
                            <w:pPr>
                              <w:spacing w:after="0"/>
                              <w:jc w:val="center"/>
                            </w:pPr>
                            <w:proofErr w:type="gramStart"/>
                            <w:r>
                              <w:t>vers</w:t>
                            </w:r>
                            <w:proofErr w:type="gramEnd"/>
                            <w:r>
                              <w:t xml:space="preserve"> Noël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36942" id="_x0000_t202" coordsize="21600,21600" o:spt="202" path="m,l,21600r21600,l21600,xe">
                <v:stroke joinstyle="miter"/>
                <v:path gradientshapeok="t" o:connecttype="rect"/>
              </v:shapetype>
              <v:shape id="Zone de texte 8" o:spid="_x0000_s1026" type="#_x0000_t202" style="position:absolute;left:0;text-align:left;margin-left:-21.8pt;margin-top:-38.3pt;width:170.2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" fillcolor="white [3201]" strokeweight=".5pt">
                <v:textbox>
                  <w:txbxContent>
                    <w:p w:rsidR="00B96663" w:rsidRDefault="00B96663" w:rsidP="00B96663">
                      <w:pPr>
                        <w:spacing w:after="0"/>
                        <w:jc w:val="center"/>
                      </w:pPr>
                      <w:r>
                        <w:t xml:space="preserve">Déroulé de la célébration </w:t>
                      </w:r>
                    </w:p>
                    <w:p w:rsidR="00B96663" w:rsidRDefault="00B96663" w:rsidP="00B96663">
                      <w:pPr>
                        <w:spacing w:after="0"/>
                        <w:jc w:val="center"/>
                      </w:pPr>
                      <w:proofErr w:type="gramStart"/>
                      <w:r>
                        <w:t>vers</w:t>
                      </w:r>
                      <w:proofErr w:type="gramEnd"/>
                      <w:r>
                        <w:t xml:space="preserve"> Noël 2016 </w:t>
                      </w:r>
                    </w:p>
                  </w:txbxContent>
                </v:textbox>
              </v:shape>
            </w:pict>
          </mc:Fallback>
        </mc:AlternateContent>
      </w:r>
      <w:r>
        <w:rPr>
          <w:noProof/>
          <w:lang w:eastAsia="fr-FR"/>
        </w:rPr>
        <w:drawing>
          <wp:anchor distT="0" distB="0" distL="114300" distR="114300" simplePos="0" relativeHeight="251680768" behindDoc="0" locked="0" layoutInCell="1" allowOverlap="1" wp14:anchorId="193331DD" wp14:editId="5C0CB889">
            <wp:simplePos x="0" y="0"/>
            <wp:positionH relativeFrom="column">
              <wp:posOffset>2056765</wp:posOffset>
            </wp:positionH>
            <wp:positionV relativeFrom="paragraph">
              <wp:posOffset>-295775</wp:posOffset>
            </wp:positionV>
            <wp:extent cx="350092" cy="2286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092"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663">
        <w:rPr>
          <w:noProof/>
          <w:lang w:eastAsia="fr-FR"/>
        </w:rPr>
        <w:drawing>
          <wp:anchor distT="0" distB="0" distL="114300" distR="114300" simplePos="0" relativeHeight="251678720" behindDoc="0" locked="0" layoutInCell="1" allowOverlap="1" wp14:anchorId="6F104405" wp14:editId="5E0E755E">
            <wp:simplePos x="0" y="0"/>
            <wp:positionH relativeFrom="column">
              <wp:posOffset>1609090</wp:posOffset>
            </wp:positionH>
            <wp:positionV relativeFrom="paragraph">
              <wp:posOffset>-300355</wp:posOffset>
            </wp:positionV>
            <wp:extent cx="447675" cy="350283"/>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50283"/>
                    </a:xfrm>
                    <a:prstGeom prst="rect">
                      <a:avLst/>
                    </a:prstGeom>
                    <a:noFill/>
                    <a:ln>
                      <a:noFill/>
                    </a:ln>
                  </pic:spPr>
                </pic:pic>
              </a:graphicData>
            </a:graphic>
            <wp14:sizeRelH relativeFrom="page">
              <wp14:pctWidth>0</wp14:pctWidth>
            </wp14:sizeRelH>
            <wp14:sizeRelV relativeFrom="page">
              <wp14:pctHeight>0</wp14:pctHeight>
            </wp14:sizeRelV>
          </wp:anchor>
        </w:drawing>
      </w:r>
      <w:r w:rsidR="00E95893" w:rsidRPr="00116E58">
        <w:rPr>
          <w:rFonts w:ascii="Set Fire to the Rain" w:hAnsi="Set Fire to the Rain"/>
          <w:color w:val="2F5496" w:themeColor="accent5" w:themeShade="BF"/>
          <w:sz w:val="28"/>
          <w:szCs w:val="28"/>
        </w:rPr>
        <w:t>Célébrer</w:t>
      </w:r>
    </w:p>
    <w:tbl>
      <w:tblPr>
        <w:tblStyle w:val="Grilledutableau"/>
        <w:tblW w:w="10173" w:type="dxa"/>
        <w:tblBorders>
          <w:top w:val="dashed" w:sz="8" w:space="0" w:color="2F5496" w:themeColor="accent5" w:themeShade="BF"/>
          <w:left w:val="dashed" w:sz="8" w:space="0" w:color="2F5496" w:themeColor="accent5" w:themeShade="BF"/>
          <w:bottom w:val="dashed" w:sz="8" w:space="0" w:color="2F5496" w:themeColor="accent5" w:themeShade="BF"/>
          <w:right w:val="dashed" w:sz="8" w:space="0" w:color="2F5496" w:themeColor="accent5" w:themeShade="BF"/>
          <w:insideH w:val="dashed" w:sz="8" w:space="0" w:color="2F5496" w:themeColor="accent5" w:themeShade="BF"/>
          <w:insideV w:val="dashed" w:sz="8" w:space="0" w:color="2F5496" w:themeColor="accent5" w:themeShade="BF"/>
        </w:tblBorders>
        <w:tblLook w:val="04A0" w:firstRow="1" w:lastRow="0" w:firstColumn="1" w:lastColumn="0" w:noHBand="0" w:noVBand="1"/>
      </w:tblPr>
      <w:tblGrid>
        <w:gridCol w:w="1101"/>
        <w:gridCol w:w="5244"/>
        <w:gridCol w:w="3828"/>
      </w:tblGrid>
      <w:tr w:rsidR="00E95893" w:rsidRPr="00116E58" w:rsidTr="00CB767E">
        <w:tc>
          <w:tcPr>
            <w:tcW w:w="1101" w:type="dxa"/>
            <w:vAlign w:val="center"/>
          </w:tcPr>
          <w:p w:rsidR="00E95893" w:rsidRPr="00116E58" w:rsidRDefault="00E95893" w:rsidP="00CB767E">
            <w:pPr>
              <w:spacing w:after="0" w:line="240" w:lineRule="auto"/>
              <w:jc w:val="center"/>
              <w:rPr>
                <w:rFonts w:ascii="Papyrus" w:hAnsi="Papyrus"/>
                <w:b/>
                <w:color w:val="2F5496" w:themeColor="accent5" w:themeShade="BF"/>
                <w:sz w:val="24"/>
                <w:szCs w:val="24"/>
              </w:rPr>
            </w:pPr>
            <w:r w:rsidRPr="00116E58">
              <w:rPr>
                <w:rFonts w:ascii="Papyrus" w:hAnsi="Papyrus"/>
                <w:b/>
                <w:color w:val="2F5496" w:themeColor="accent5" w:themeShade="BF"/>
                <w:sz w:val="24"/>
                <w:szCs w:val="24"/>
              </w:rPr>
              <w:t>Période</w:t>
            </w:r>
          </w:p>
        </w:tc>
        <w:tc>
          <w:tcPr>
            <w:tcW w:w="9072" w:type="dxa"/>
            <w:gridSpan w:val="2"/>
          </w:tcPr>
          <w:p w:rsidR="00E95893" w:rsidRPr="00116E58" w:rsidRDefault="00E95893" w:rsidP="00CB767E">
            <w:pPr>
              <w:spacing w:before="120" w:after="0"/>
              <w:jc w:val="both"/>
              <w:rPr>
                <w:rFonts w:ascii="Calibri" w:eastAsia="Calibri" w:hAnsi="Calibri" w:cs="Times New Roman"/>
              </w:rPr>
            </w:pPr>
            <w:r w:rsidRPr="00116E58">
              <w:rPr>
                <w:rFonts w:ascii="Calibri" w:eastAsia="Calibri" w:hAnsi="Calibri" w:cs="Times New Roman"/>
              </w:rPr>
              <w:t xml:space="preserve">La semaine qui précède les vacances de Noël en deux temps : </w:t>
            </w:r>
          </w:p>
          <w:p w:rsidR="00E95893" w:rsidRPr="00116E58" w:rsidRDefault="00E95893" w:rsidP="00E95893">
            <w:pPr>
              <w:numPr>
                <w:ilvl w:val="0"/>
                <w:numId w:val="2"/>
              </w:numPr>
              <w:spacing w:after="0" w:line="240" w:lineRule="auto"/>
              <w:jc w:val="both"/>
              <w:rPr>
                <w:rFonts w:ascii="Calibri" w:eastAsia="Calibri" w:hAnsi="Calibri" w:cs="Times New Roman"/>
              </w:rPr>
            </w:pPr>
            <w:r w:rsidRPr="00116E58">
              <w:rPr>
                <w:rFonts w:ascii="Calibri" w:eastAsia="Calibri" w:hAnsi="Calibri" w:cs="Times New Roman"/>
              </w:rPr>
              <w:t xml:space="preserve">Celui de la préparation </w:t>
            </w:r>
          </w:p>
          <w:p w:rsidR="00E95893" w:rsidRPr="00116E58" w:rsidRDefault="00E95893" w:rsidP="00E95893">
            <w:pPr>
              <w:numPr>
                <w:ilvl w:val="0"/>
                <w:numId w:val="2"/>
              </w:numPr>
              <w:spacing w:after="120" w:line="240" w:lineRule="auto"/>
              <w:jc w:val="both"/>
              <w:rPr>
                <w:rFonts w:ascii="Calibri" w:eastAsia="Calibri" w:hAnsi="Calibri" w:cs="Times New Roman"/>
              </w:rPr>
            </w:pPr>
            <w:r w:rsidRPr="00116E58">
              <w:rPr>
                <w:rFonts w:ascii="Calibri" w:eastAsia="Calibri" w:hAnsi="Calibri" w:cs="Times New Roman"/>
              </w:rPr>
              <w:t>Celui de la célébration</w:t>
            </w:r>
          </w:p>
        </w:tc>
      </w:tr>
      <w:tr w:rsidR="00E95893" w:rsidRPr="00116E58" w:rsidTr="00CB767E">
        <w:tc>
          <w:tcPr>
            <w:tcW w:w="1101" w:type="dxa"/>
            <w:vAlign w:val="center"/>
          </w:tcPr>
          <w:p w:rsidR="00E95893" w:rsidRPr="00116E58" w:rsidRDefault="00E95893" w:rsidP="00CB767E">
            <w:pPr>
              <w:spacing w:after="0" w:line="240" w:lineRule="auto"/>
              <w:jc w:val="center"/>
              <w:rPr>
                <w:rFonts w:ascii="Papyrus" w:hAnsi="Papyrus"/>
                <w:b/>
                <w:color w:val="2F5496" w:themeColor="accent5" w:themeShade="BF"/>
                <w:sz w:val="24"/>
                <w:szCs w:val="24"/>
              </w:rPr>
            </w:pPr>
            <w:r w:rsidRPr="00116E58">
              <w:rPr>
                <w:rFonts w:ascii="Papyrus" w:hAnsi="Papyrus"/>
                <w:b/>
                <w:color w:val="2F5496" w:themeColor="accent5" w:themeShade="BF"/>
                <w:sz w:val="24"/>
                <w:szCs w:val="24"/>
              </w:rPr>
              <w:t>Visée</w:t>
            </w:r>
          </w:p>
        </w:tc>
        <w:tc>
          <w:tcPr>
            <w:tcW w:w="9072" w:type="dxa"/>
            <w:gridSpan w:val="2"/>
          </w:tcPr>
          <w:p w:rsidR="00E95893" w:rsidRPr="00116E58" w:rsidRDefault="00E95893" w:rsidP="00CB767E">
            <w:pPr>
              <w:spacing w:before="120" w:after="120" w:line="240" w:lineRule="auto"/>
              <w:jc w:val="center"/>
            </w:pPr>
            <w:r w:rsidRPr="00116E58">
              <w:t>Célébrer Jésus qui vient à Noël et qui donne sa paix  au monde</w:t>
            </w:r>
          </w:p>
        </w:tc>
      </w:tr>
      <w:tr w:rsidR="00E95893" w:rsidRPr="00116E58" w:rsidTr="00CB767E">
        <w:trPr>
          <w:trHeight w:val="6797"/>
        </w:trPr>
        <w:tc>
          <w:tcPr>
            <w:tcW w:w="1101" w:type="dxa"/>
            <w:vAlign w:val="center"/>
          </w:tcPr>
          <w:p w:rsidR="00E95893" w:rsidRPr="00116E58" w:rsidRDefault="00E95893" w:rsidP="00CB767E">
            <w:pPr>
              <w:spacing w:after="0" w:line="240" w:lineRule="auto"/>
              <w:jc w:val="center"/>
              <w:rPr>
                <w:rFonts w:ascii="Papyrus" w:hAnsi="Papyrus"/>
                <w:b/>
                <w:color w:val="2F5496" w:themeColor="accent5" w:themeShade="BF"/>
                <w:sz w:val="24"/>
                <w:szCs w:val="24"/>
              </w:rPr>
            </w:pPr>
            <w:r w:rsidRPr="00116E58">
              <w:rPr>
                <w:rFonts w:ascii="Papyrus" w:hAnsi="Papyrus"/>
                <w:b/>
                <w:color w:val="2F5496" w:themeColor="accent5" w:themeShade="BF"/>
                <w:sz w:val="24"/>
                <w:szCs w:val="24"/>
              </w:rPr>
              <w:t>Prévoir</w:t>
            </w:r>
          </w:p>
        </w:tc>
        <w:tc>
          <w:tcPr>
            <w:tcW w:w="5244" w:type="dxa"/>
          </w:tcPr>
          <w:p w:rsidR="00E95893" w:rsidRPr="00116E58" w:rsidRDefault="00E95893" w:rsidP="00CB767E">
            <w:pPr>
              <w:spacing w:after="0" w:line="240" w:lineRule="auto"/>
              <w:jc w:val="both"/>
              <w:rPr>
                <w:rFonts w:ascii="Calibri" w:eastAsia="Calibri" w:hAnsi="Calibri" w:cs="Times New Roman"/>
              </w:rPr>
            </w:pPr>
            <w:r w:rsidRPr="00116E58">
              <w:rPr>
                <w:rFonts w:ascii="Calibri" w:eastAsia="Calibri" w:hAnsi="Calibri" w:cs="Times New Roman"/>
                <w:b/>
              </w:rPr>
              <w:t xml:space="preserve">Le visuel, préparé avant la célébration, </w:t>
            </w:r>
            <w:r w:rsidRPr="00116E58">
              <w:rPr>
                <w:rFonts w:ascii="Calibri" w:eastAsia="Calibri" w:hAnsi="Calibri" w:cs="Times New Roman"/>
              </w:rPr>
              <w:t xml:space="preserve">composé de : </w:t>
            </w:r>
          </w:p>
          <w:p w:rsidR="00E95893" w:rsidRPr="00116E58" w:rsidRDefault="00E95893" w:rsidP="00CB767E">
            <w:pPr>
              <w:spacing w:after="0" w:line="240" w:lineRule="auto"/>
              <w:jc w:val="both"/>
            </w:pPr>
          </w:p>
          <w:p w:rsidR="00E95893" w:rsidRPr="00116E58" w:rsidRDefault="00E95893" w:rsidP="00E95893">
            <w:pPr>
              <w:numPr>
                <w:ilvl w:val="3"/>
                <w:numId w:val="1"/>
              </w:numPr>
              <w:spacing w:after="0" w:line="240" w:lineRule="auto"/>
              <w:ind w:left="346" w:hanging="284"/>
              <w:contextualSpacing/>
              <w:jc w:val="both"/>
            </w:pPr>
            <w:r w:rsidRPr="00116E58">
              <w:rPr>
                <w:noProof/>
                <w:lang w:eastAsia="fr-FR"/>
              </w:rPr>
              <w:drawing>
                <wp:anchor distT="0" distB="0" distL="114300" distR="114300" simplePos="0" relativeHeight="251663360" behindDoc="0" locked="0" layoutInCell="1" allowOverlap="1" wp14:anchorId="7DB176B3" wp14:editId="1C23B6ED">
                  <wp:simplePos x="0" y="0"/>
                  <wp:positionH relativeFrom="column">
                    <wp:posOffset>2218570</wp:posOffset>
                  </wp:positionH>
                  <wp:positionV relativeFrom="paragraph">
                    <wp:posOffset>64770</wp:posOffset>
                  </wp:positionV>
                  <wp:extent cx="817245" cy="316865"/>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245" cy="316865"/>
                          </a:xfrm>
                          <a:prstGeom prst="rect">
                            <a:avLst/>
                          </a:prstGeom>
                          <a:noFill/>
                        </pic:spPr>
                      </pic:pic>
                    </a:graphicData>
                  </a:graphic>
                </wp:anchor>
              </w:drawing>
            </w:r>
            <w:r w:rsidRPr="00116E58">
              <w:t>La toile de chacune des classes</w:t>
            </w:r>
          </w:p>
          <w:p w:rsidR="00E95893" w:rsidRPr="00116E58" w:rsidRDefault="00E95893" w:rsidP="00E95893">
            <w:pPr>
              <w:numPr>
                <w:ilvl w:val="3"/>
                <w:numId w:val="1"/>
              </w:numPr>
              <w:spacing w:after="0" w:line="240" w:lineRule="auto"/>
              <w:ind w:left="346" w:hanging="284"/>
              <w:contextualSpacing/>
              <w:jc w:val="both"/>
            </w:pPr>
            <w:r w:rsidRPr="00116E58">
              <w:t>Une palette de peintre</w:t>
            </w:r>
          </w:p>
          <w:p w:rsidR="00E95893" w:rsidRPr="00116E58" w:rsidRDefault="00E95893" w:rsidP="00E95893">
            <w:pPr>
              <w:numPr>
                <w:ilvl w:val="3"/>
                <w:numId w:val="1"/>
              </w:numPr>
              <w:spacing w:after="0" w:line="240" w:lineRule="auto"/>
              <w:ind w:left="346" w:hanging="284"/>
              <w:contextualSpacing/>
              <w:jc w:val="both"/>
            </w:pPr>
            <w:r w:rsidRPr="00116E58">
              <w:t xml:space="preserve">Le mot </w:t>
            </w:r>
            <w:r>
              <w:t>P</w:t>
            </w:r>
            <w:r w:rsidRPr="00116E58">
              <w:t xml:space="preserve">AIX, chacune des lettres est fixée sur un support vertical </w:t>
            </w:r>
          </w:p>
          <w:p w:rsidR="00E95893" w:rsidRDefault="00E95893" w:rsidP="00E95893">
            <w:pPr>
              <w:numPr>
                <w:ilvl w:val="0"/>
                <w:numId w:val="3"/>
              </w:numPr>
              <w:spacing w:after="0" w:line="240" w:lineRule="auto"/>
              <w:jc w:val="both"/>
              <w:rPr>
                <w:rFonts w:ascii="Calibri" w:eastAsia="Calibri" w:hAnsi="Calibri" w:cs="Times New Roman"/>
              </w:rPr>
            </w:pPr>
            <w:r w:rsidRPr="00116E58">
              <w:t>Marie et Joseph</w:t>
            </w:r>
            <w:r w:rsidRPr="00116E58">
              <w:rPr>
                <w:rFonts w:ascii="Calibri" w:eastAsia="Calibri" w:hAnsi="Calibri" w:cs="Times New Roman"/>
              </w:rPr>
              <w:t xml:space="preserve"> </w:t>
            </w:r>
          </w:p>
          <w:p w:rsidR="00E95893" w:rsidRPr="00116E58" w:rsidRDefault="00E95893" w:rsidP="00E95893">
            <w:pPr>
              <w:numPr>
                <w:ilvl w:val="0"/>
                <w:numId w:val="3"/>
              </w:numPr>
              <w:spacing w:after="0" w:line="240" w:lineRule="auto"/>
              <w:jc w:val="both"/>
              <w:rPr>
                <w:rFonts w:ascii="Calibri" w:eastAsia="Calibri" w:hAnsi="Calibri" w:cs="Times New Roman"/>
              </w:rPr>
            </w:pPr>
            <w:r w:rsidRPr="00116E58">
              <w:rPr>
                <w:rFonts w:ascii="Calibri" w:eastAsia="Calibri" w:hAnsi="Calibri" w:cs="Times New Roman"/>
              </w:rPr>
              <w:t>Le livre de la Parole</w:t>
            </w:r>
            <w:r>
              <w:rPr>
                <w:rFonts w:ascii="Calibri" w:eastAsia="Calibri" w:hAnsi="Calibri" w:cs="Times New Roman"/>
              </w:rPr>
              <w:t xml:space="preserve"> posé entre Marie et Joseph</w:t>
            </w:r>
          </w:p>
          <w:p w:rsidR="00E95893" w:rsidRPr="00892380" w:rsidRDefault="00E95893" w:rsidP="00E95893">
            <w:pPr>
              <w:numPr>
                <w:ilvl w:val="0"/>
                <w:numId w:val="3"/>
              </w:numPr>
              <w:spacing w:after="0" w:line="240" w:lineRule="auto"/>
              <w:jc w:val="both"/>
              <w:rPr>
                <w:rFonts w:ascii="Calibri" w:eastAsia="Calibri" w:hAnsi="Calibri" w:cs="Times New Roman"/>
              </w:rPr>
            </w:pPr>
            <w:r>
              <w:rPr>
                <w:rFonts w:ascii="Calibri" w:eastAsia="Calibri" w:hAnsi="Calibri" w:cs="Times New Roman"/>
              </w:rPr>
              <w:t>Un cierge de bonne taille</w:t>
            </w:r>
            <w:r w:rsidRPr="00116E58">
              <w:rPr>
                <w:rFonts w:ascii="Calibri" w:eastAsia="Calibri" w:hAnsi="Calibri" w:cs="Times New Roman"/>
              </w:rPr>
              <w:t xml:space="preserve"> </w:t>
            </w:r>
            <w:r>
              <w:rPr>
                <w:rFonts w:ascii="Calibri" w:eastAsia="Calibri" w:hAnsi="Calibri" w:cs="Times New Roman"/>
              </w:rPr>
              <w:t>allumé</w:t>
            </w:r>
          </w:p>
          <w:p w:rsidR="00E95893" w:rsidRPr="00116E58" w:rsidRDefault="00E95893" w:rsidP="00CB767E">
            <w:pPr>
              <w:spacing w:after="0"/>
              <w:jc w:val="both"/>
              <w:rPr>
                <w:rFonts w:ascii="Calibri" w:eastAsia="Calibri" w:hAnsi="Calibri" w:cs="Times New Roman"/>
              </w:rPr>
            </w:pPr>
          </w:p>
          <w:p w:rsidR="00E95893" w:rsidRPr="00116E58" w:rsidRDefault="00E95893" w:rsidP="00CB767E">
            <w:pPr>
              <w:spacing w:after="0"/>
              <w:jc w:val="both"/>
              <w:rPr>
                <w:rFonts w:ascii="Calibri" w:eastAsia="Calibri" w:hAnsi="Calibri" w:cs="Times New Roman"/>
                <w:b/>
              </w:rPr>
            </w:pPr>
            <w:r w:rsidRPr="00116E58">
              <w:rPr>
                <w:rFonts w:ascii="Calibri" w:eastAsia="Calibri" w:hAnsi="Calibri" w:cs="Times New Roman"/>
                <w:b/>
              </w:rPr>
              <w:t xml:space="preserve">Pour le déploiement au cours de la célébration : </w:t>
            </w:r>
          </w:p>
          <w:p w:rsidR="00E95893" w:rsidRPr="00116E58" w:rsidRDefault="00E95893" w:rsidP="00E95893">
            <w:pPr>
              <w:numPr>
                <w:ilvl w:val="0"/>
                <w:numId w:val="3"/>
              </w:numPr>
              <w:spacing w:after="0" w:line="240" w:lineRule="auto"/>
              <w:jc w:val="both"/>
              <w:rPr>
                <w:rFonts w:ascii="Calibri" w:eastAsia="Calibri" w:hAnsi="Calibri" w:cs="Times New Roman"/>
              </w:rPr>
            </w:pPr>
            <w:r w:rsidRPr="00116E58">
              <w:rPr>
                <w:rFonts w:ascii="Calibri" w:eastAsia="Calibri" w:hAnsi="Calibri" w:cs="Times New Roman"/>
              </w:rPr>
              <w:t xml:space="preserve"> « L’étoile de la paix » de chaque classe réalisée pour la célébration sans la bougie chauffe-plat</w:t>
            </w:r>
          </w:p>
          <w:p w:rsidR="00E95893" w:rsidRPr="00116E58" w:rsidRDefault="00E95893" w:rsidP="00E95893">
            <w:pPr>
              <w:numPr>
                <w:ilvl w:val="0"/>
                <w:numId w:val="3"/>
              </w:numPr>
              <w:spacing w:after="0" w:line="240" w:lineRule="auto"/>
              <w:jc w:val="both"/>
              <w:rPr>
                <w:rFonts w:ascii="Calibri" w:eastAsia="Calibri" w:hAnsi="Calibri" w:cs="Times New Roman"/>
              </w:rPr>
            </w:pPr>
            <w:r w:rsidRPr="00116E58">
              <w:rPr>
                <w:rFonts w:ascii="Calibri" w:eastAsia="Calibri" w:hAnsi="Calibri" w:cs="Times New Roman"/>
              </w:rPr>
              <w:t>Autant de bougies chauffe-plat qu’il y a d’étoiles de la paix</w:t>
            </w:r>
          </w:p>
          <w:p w:rsidR="00E95893" w:rsidRPr="00116E58" w:rsidRDefault="00E95893" w:rsidP="00CB767E">
            <w:pPr>
              <w:spacing w:after="0"/>
              <w:jc w:val="both"/>
              <w:rPr>
                <w:rFonts w:ascii="Calibri" w:eastAsia="Calibri" w:hAnsi="Calibri" w:cs="Times New Roman"/>
              </w:rPr>
            </w:pPr>
          </w:p>
          <w:p w:rsidR="00E95893" w:rsidRPr="00116E58" w:rsidRDefault="00E95893" w:rsidP="00CB767E">
            <w:pPr>
              <w:tabs>
                <w:tab w:val="left" w:pos="318"/>
              </w:tabs>
              <w:spacing w:after="0" w:line="240" w:lineRule="auto"/>
              <w:jc w:val="both"/>
              <w:rPr>
                <w:b/>
              </w:rPr>
            </w:pPr>
            <w:r w:rsidRPr="00116E58">
              <w:rPr>
                <w:b/>
              </w:rPr>
              <w:t>Pour la remise en fin de célébration :</w:t>
            </w:r>
          </w:p>
          <w:p w:rsidR="00E95893" w:rsidRPr="00116E58" w:rsidRDefault="00E95893" w:rsidP="00E95893">
            <w:pPr>
              <w:numPr>
                <w:ilvl w:val="0"/>
                <w:numId w:val="4"/>
              </w:numPr>
              <w:tabs>
                <w:tab w:val="left" w:pos="318"/>
              </w:tabs>
              <w:spacing w:after="0" w:line="240" w:lineRule="auto"/>
              <w:contextualSpacing/>
              <w:jc w:val="both"/>
            </w:pPr>
            <w:r w:rsidRPr="00116E58">
              <w:t>Une corbeille par classe contenant autant de bougies chauffe-plat qu’il y a d’enfants pour faire briller « l’étoile de la paix » à la maison</w:t>
            </w:r>
          </w:p>
          <w:p w:rsidR="00E95893" w:rsidRPr="00116E58" w:rsidRDefault="00E95893" w:rsidP="00E95893">
            <w:pPr>
              <w:numPr>
                <w:ilvl w:val="0"/>
                <w:numId w:val="4"/>
              </w:numPr>
              <w:tabs>
                <w:tab w:val="left" w:pos="318"/>
              </w:tabs>
              <w:spacing w:after="0" w:line="240" w:lineRule="auto"/>
              <w:contextualSpacing/>
              <w:jc w:val="both"/>
            </w:pPr>
            <w:r w:rsidRPr="00116E58">
              <w:t xml:space="preserve">Une enveloppe par classe contenant autant d’invitations qu’il y a d’enfants pour </w:t>
            </w:r>
            <w:r>
              <w:t>la participation</w:t>
            </w:r>
            <w:r w:rsidRPr="00116E58">
              <w:t xml:space="preserve"> à la célébration de Noël en paroisse</w:t>
            </w:r>
            <w:r>
              <w:t xml:space="preserve"> </w:t>
            </w:r>
            <w:r w:rsidRPr="00892380">
              <w:rPr>
                <w:i/>
                <w:sz w:val="18"/>
                <w:szCs w:val="18"/>
              </w:rPr>
              <w:t>(voir modèle page 15)</w:t>
            </w:r>
          </w:p>
        </w:tc>
        <w:tc>
          <w:tcPr>
            <w:tcW w:w="3828" w:type="dxa"/>
          </w:tcPr>
          <w:p w:rsidR="00E95893" w:rsidRPr="00116E58" w:rsidRDefault="00E95893" w:rsidP="00CB767E">
            <w:pPr>
              <w:spacing w:after="0"/>
              <w:jc w:val="both"/>
              <w:rPr>
                <w:rFonts w:ascii="Calibri" w:eastAsia="Calibri" w:hAnsi="Calibri" w:cs="Times New Roman"/>
              </w:rPr>
            </w:pPr>
            <w:r w:rsidRPr="00116E58">
              <w:rPr>
                <w:rFonts w:ascii="Calibri" w:eastAsia="Calibri" w:hAnsi="Calibri" w:cs="Times New Roman"/>
              </w:rPr>
              <w:t>Prévoir aussi…</w:t>
            </w:r>
          </w:p>
          <w:p w:rsidR="00E95893" w:rsidRPr="00116E58" w:rsidRDefault="00E95893" w:rsidP="00E95893">
            <w:pPr>
              <w:numPr>
                <w:ilvl w:val="0"/>
                <w:numId w:val="1"/>
              </w:numPr>
              <w:tabs>
                <w:tab w:val="left" w:pos="318"/>
              </w:tabs>
              <w:spacing w:after="0" w:line="240" w:lineRule="auto"/>
              <w:ind w:left="34" w:firstLine="0"/>
              <w:jc w:val="both"/>
              <w:rPr>
                <w:rFonts w:ascii="Calibri" w:eastAsia="Calibri" w:hAnsi="Calibri" w:cs="Times New Roman"/>
              </w:rPr>
            </w:pPr>
            <w:r w:rsidRPr="00116E58">
              <w:rPr>
                <w:rFonts w:ascii="Calibri" w:eastAsia="Calibri" w:hAnsi="Calibri" w:cs="Times New Roman"/>
              </w:rPr>
              <w:t xml:space="preserve">Lecteur CD </w:t>
            </w:r>
          </w:p>
          <w:p w:rsidR="00E95893" w:rsidRPr="00116E58" w:rsidRDefault="00E95893" w:rsidP="00E95893">
            <w:pPr>
              <w:numPr>
                <w:ilvl w:val="0"/>
                <w:numId w:val="1"/>
              </w:numPr>
              <w:spacing w:after="0" w:line="240" w:lineRule="auto"/>
              <w:jc w:val="both"/>
              <w:rPr>
                <w:rFonts w:ascii="Calibri" w:eastAsia="Calibri" w:hAnsi="Calibri" w:cs="Times New Roman"/>
              </w:rPr>
            </w:pPr>
            <w:r w:rsidRPr="00116E58">
              <w:rPr>
                <w:rFonts w:ascii="Calibri" w:eastAsia="Calibri" w:hAnsi="Calibri" w:cs="Times New Roman"/>
              </w:rPr>
              <w:t xml:space="preserve">CD de musique calme </w:t>
            </w:r>
          </w:p>
          <w:p w:rsidR="00E95893" w:rsidRPr="00116E58" w:rsidRDefault="00E95893" w:rsidP="00E95893">
            <w:pPr>
              <w:numPr>
                <w:ilvl w:val="0"/>
                <w:numId w:val="1"/>
              </w:numPr>
              <w:tabs>
                <w:tab w:val="left" w:pos="1030"/>
              </w:tabs>
              <w:spacing w:after="0" w:line="240" w:lineRule="auto"/>
              <w:contextualSpacing/>
              <w:jc w:val="both"/>
            </w:pPr>
            <w:r w:rsidRPr="00116E58">
              <w:t xml:space="preserve">CD </w:t>
            </w:r>
            <w:r w:rsidRPr="00116E58">
              <w:rPr>
                <w:rFonts w:ascii="Calibri" w:eastAsia="Calibri" w:hAnsi="Calibri" w:cs="Times New Roman"/>
              </w:rPr>
              <w:sym w:font="Webdings" w:char="F0AF"/>
            </w:r>
            <w:r w:rsidRPr="00116E58">
              <w:t xml:space="preserve"> « Touches de couleurs »</w:t>
            </w:r>
          </w:p>
          <w:p w:rsidR="00E95893" w:rsidRPr="00116E58" w:rsidRDefault="00E95893" w:rsidP="00CB767E">
            <w:pPr>
              <w:spacing w:after="0" w:line="240" w:lineRule="auto"/>
              <w:jc w:val="both"/>
            </w:pPr>
          </w:p>
          <w:p w:rsidR="00E95893" w:rsidRPr="00116E58" w:rsidRDefault="00E95893" w:rsidP="00CB767E">
            <w:pPr>
              <w:spacing w:after="0"/>
              <w:jc w:val="both"/>
              <w:rPr>
                <w:rFonts w:ascii="Calibri" w:eastAsia="Calibri" w:hAnsi="Calibri" w:cs="Times New Roman"/>
              </w:rPr>
            </w:pPr>
            <w:r w:rsidRPr="00116E58">
              <w:rPr>
                <w:rFonts w:ascii="Calibri" w:eastAsia="Calibri" w:hAnsi="Calibri" w:cs="Times New Roman"/>
              </w:rPr>
              <w:sym w:font="Webdings" w:char="F0AF"/>
            </w:r>
            <w:r w:rsidRPr="00116E58">
              <w:rPr>
                <w:rFonts w:ascii="Calibri" w:eastAsia="Calibri" w:hAnsi="Calibri" w:cs="Times New Roman"/>
              </w:rPr>
              <w:t xml:space="preserve"> « Alléluia » </w:t>
            </w:r>
          </w:p>
          <w:p w:rsidR="00E95893" w:rsidRPr="00116E58" w:rsidRDefault="00E95893" w:rsidP="00CB767E">
            <w:pPr>
              <w:spacing w:after="0"/>
              <w:jc w:val="both"/>
            </w:pPr>
            <w:r w:rsidRPr="00116E58">
              <w:rPr>
                <w:rFonts w:ascii="Calibri" w:eastAsia="Calibri" w:hAnsi="Calibri" w:cs="Times New Roman"/>
              </w:rPr>
              <w:sym w:font="Webdings" w:char="F0AF"/>
            </w:r>
            <w:r w:rsidRPr="00116E58">
              <w:rPr>
                <w:rFonts w:ascii="Calibri" w:eastAsia="Calibri" w:hAnsi="Calibri" w:cs="Times New Roman"/>
              </w:rPr>
              <w:t> « </w:t>
            </w:r>
            <w:r w:rsidRPr="00116E58">
              <w:t>Donne la paix »</w:t>
            </w:r>
          </w:p>
          <w:p w:rsidR="00E95893" w:rsidRPr="00116E58" w:rsidRDefault="00E95893" w:rsidP="00CB767E">
            <w:pPr>
              <w:spacing w:after="0"/>
              <w:jc w:val="both"/>
            </w:pPr>
            <w:r w:rsidRPr="00116E58">
              <w:rPr>
                <w:rFonts w:ascii="Calibri" w:eastAsia="Calibri" w:hAnsi="Calibri" w:cs="Times New Roman"/>
              </w:rPr>
              <w:sym w:font="Webdings" w:char="F0AF"/>
            </w:r>
            <w:r w:rsidRPr="00116E58">
              <w:rPr>
                <w:rFonts w:ascii="Calibri" w:eastAsia="Calibri" w:hAnsi="Calibri" w:cs="Times New Roman"/>
              </w:rPr>
              <w:t> « </w:t>
            </w:r>
            <w:r w:rsidRPr="00116E58">
              <w:t>Noël a mille couleurs »</w:t>
            </w:r>
          </w:p>
          <w:p w:rsidR="00E95893" w:rsidRPr="00116E58" w:rsidRDefault="00E95893" w:rsidP="00CB767E">
            <w:pPr>
              <w:spacing w:after="0" w:line="240" w:lineRule="auto"/>
              <w:jc w:val="both"/>
            </w:pPr>
            <w:r w:rsidRPr="00116E58">
              <w:rPr>
                <w:noProof/>
                <w:spacing w:val="24"/>
                <w:lang w:eastAsia="fr-FR"/>
              </w:rPr>
              <mc:AlternateContent>
                <mc:Choice Requires="wps">
                  <w:drawing>
                    <wp:anchor distT="0" distB="0" distL="114300" distR="114300" simplePos="0" relativeHeight="251664384" behindDoc="0" locked="0" layoutInCell="1" allowOverlap="1" wp14:anchorId="212D6C5B" wp14:editId="66A292C2">
                      <wp:simplePos x="0" y="0"/>
                      <wp:positionH relativeFrom="column">
                        <wp:posOffset>638175</wp:posOffset>
                      </wp:positionH>
                      <wp:positionV relativeFrom="paragraph">
                        <wp:posOffset>154940</wp:posOffset>
                      </wp:positionV>
                      <wp:extent cx="1504950" cy="390525"/>
                      <wp:effectExtent l="10160" t="10160" r="8890" b="8890"/>
                      <wp:wrapNone/>
                      <wp:docPr id="78" name="Zone de text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90525"/>
                              </a:xfrm>
                              <a:prstGeom prst="rect">
                                <a:avLst/>
                              </a:prstGeom>
                              <a:solidFill>
                                <a:sysClr val="window" lastClr="FFFFFF">
                                  <a:lumMod val="100000"/>
                                  <a:lumOff val="0"/>
                                </a:sysClr>
                              </a:solidFill>
                              <a:ln w="6350">
                                <a:solidFill>
                                  <a:srgbClr val="AFABAB"/>
                                </a:solidFill>
                                <a:miter lim="800000"/>
                                <a:headEnd/>
                                <a:tailEnd/>
                              </a:ln>
                            </wps:spPr>
                            <wps:txbx>
                              <w:txbxContent>
                                <w:p w:rsidR="00E95893" w:rsidRPr="007C518F" w:rsidRDefault="00E95893" w:rsidP="00E95893">
                                  <w:pPr>
                                    <w:jc w:val="both"/>
                                    <w:rPr>
                                      <w:sz w:val="18"/>
                                      <w:szCs w:val="18"/>
                                    </w:rPr>
                                  </w:pPr>
                                  <w:r w:rsidRPr="007C518F">
                                    <w:rPr>
                                      <w:sz w:val="18"/>
                                      <w:szCs w:val="18"/>
                                    </w:rPr>
                                    <w:t>Les références des chants sont en annexe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2D6C5B" id="Zone de texte 78" o:spid="_x0000_s1027" type="#_x0000_t202" style="position:absolute;left:0;text-align:left;margin-left:50.25pt;margin-top:12.2pt;width:118.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" strokecolor="#afabab" strokeweight=".5pt">
                      <v:textbox>
                        <w:txbxContent>
                          <w:p w:rsidR="00E95893" w:rsidRPr="007C518F" w:rsidRDefault="00E95893" w:rsidP="00E95893">
                            <w:pPr>
                              <w:jc w:val="both"/>
                              <w:rPr>
                                <w:sz w:val="18"/>
                                <w:szCs w:val="18"/>
                              </w:rPr>
                            </w:pPr>
                            <w:r w:rsidRPr="007C518F">
                              <w:rPr>
                                <w:sz w:val="18"/>
                                <w:szCs w:val="18"/>
                              </w:rPr>
                              <w:t>Les références des chants sont en annexe</w:t>
                            </w:r>
                          </w:p>
                        </w:txbxContent>
                      </v:textbox>
                    </v:shape>
                  </w:pict>
                </mc:Fallback>
              </mc:AlternateContent>
            </w:r>
          </w:p>
          <w:p w:rsidR="00E95893" w:rsidRPr="00116E58" w:rsidRDefault="00E95893" w:rsidP="00CB767E">
            <w:pPr>
              <w:tabs>
                <w:tab w:val="left" w:pos="318"/>
              </w:tabs>
              <w:spacing w:after="0" w:line="240" w:lineRule="auto"/>
              <w:jc w:val="both"/>
            </w:pPr>
          </w:p>
          <w:p w:rsidR="00E95893" w:rsidRPr="00116E58" w:rsidRDefault="00E95893" w:rsidP="00CB767E">
            <w:pPr>
              <w:tabs>
                <w:tab w:val="left" w:pos="318"/>
              </w:tabs>
              <w:spacing w:after="0" w:line="240" w:lineRule="auto"/>
              <w:jc w:val="both"/>
            </w:pPr>
          </w:p>
          <w:p w:rsidR="00E95893" w:rsidRPr="00116E58" w:rsidRDefault="00E95893" w:rsidP="00CB767E">
            <w:pPr>
              <w:tabs>
                <w:tab w:val="left" w:pos="318"/>
              </w:tabs>
              <w:spacing w:after="0" w:line="240" w:lineRule="auto"/>
              <w:jc w:val="both"/>
            </w:pPr>
          </w:p>
          <w:p w:rsidR="00E95893" w:rsidRPr="00116E58" w:rsidRDefault="00E95893" w:rsidP="00CB767E">
            <w:pPr>
              <w:tabs>
                <w:tab w:val="left" w:pos="318"/>
              </w:tabs>
              <w:spacing w:after="0" w:line="240" w:lineRule="auto"/>
              <w:jc w:val="both"/>
            </w:pPr>
          </w:p>
          <w:p w:rsidR="00E95893" w:rsidRPr="00116E58" w:rsidRDefault="00E95893" w:rsidP="00CB767E">
            <w:pPr>
              <w:tabs>
                <w:tab w:val="left" w:pos="318"/>
              </w:tabs>
              <w:spacing w:after="0" w:line="240" w:lineRule="auto"/>
              <w:jc w:val="both"/>
            </w:pPr>
          </w:p>
          <w:p w:rsidR="00E95893" w:rsidRPr="00116E58" w:rsidRDefault="00E95893" w:rsidP="00CB767E">
            <w:pPr>
              <w:tabs>
                <w:tab w:val="left" w:pos="318"/>
              </w:tabs>
              <w:spacing w:after="0" w:line="240" w:lineRule="auto"/>
              <w:jc w:val="both"/>
            </w:pPr>
          </w:p>
          <w:p w:rsidR="00E95893" w:rsidRPr="00116E58" w:rsidRDefault="00E95893" w:rsidP="00CB767E">
            <w:pPr>
              <w:tabs>
                <w:tab w:val="left" w:pos="318"/>
              </w:tabs>
              <w:spacing w:after="0" w:line="240" w:lineRule="auto"/>
              <w:jc w:val="both"/>
            </w:pPr>
            <w:r w:rsidRPr="00116E58">
              <w:rPr>
                <w:noProof/>
                <w:lang w:eastAsia="fr-FR"/>
              </w:rPr>
              <mc:AlternateContent>
                <mc:Choice Requires="wps">
                  <w:drawing>
                    <wp:anchor distT="0" distB="0" distL="114300" distR="114300" simplePos="0" relativeHeight="251659264" behindDoc="0" locked="0" layoutInCell="1" allowOverlap="1" wp14:anchorId="05E5030F" wp14:editId="3DB2FD1D">
                      <wp:simplePos x="0" y="0"/>
                      <wp:positionH relativeFrom="column">
                        <wp:posOffset>66675</wp:posOffset>
                      </wp:positionH>
                      <wp:positionV relativeFrom="paragraph">
                        <wp:posOffset>114300</wp:posOffset>
                      </wp:positionV>
                      <wp:extent cx="2333625" cy="70485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704850"/>
                              </a:xfrm>
                              <a:prstGeom prst="rect">
                                <a:avLst/>
                              </a:prstGeom>
                              <a:solidFill>
                                <a:sysClr val="window" lastClr="FFFFFF"/>
                              </a:solidFill>
                              <a:ln w="12700" cap="flat" cmpd="sng" algn="ctr">
                                <a:solidFill>
                                  <a:srgbClr val="4472C4">
                                    <a:lumMod val="75000"/>
                                  </a:srgbClr>
                                </a:solidFill>
                                <a:prstDash val="solid"/>
                                <a:miter lim="800000"/>
                              </a:ln>
                              <a:effectLst/>
                            </wps:spPr>
                            <wps:txbx>
                              <w:txbxContent>
                                <w:p w:rsidR="00E95893" w:rsidRDefault="00E95893" w:rsidP="00E95893">
                                  <w:pPr>
                                    <w:jc w:val="center"/>
                                  </w:pPr>
                                  <w:r>
                                    <w:t>Avoir repéré les personnes, adultes et enfants, qui ont un rôle particulier dans la célébration.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5030F" id="Rectangle 91" o:spid="_x0000_s1028" style="position:absolute;left:0;text-align:left;margin-left:5.25pt;margin-top:9pt;width:183.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" fillcolor="window" strokecolor="#2f5597" strokeweight="1pt">
                      <v:path arrowok="t"/>
                      <v:textbox>
                        <w:txbxContent>
                          <w:p w:rsidR="00E95893" w:rsidRDefault="00E95893" w:rsidP="00E95893">
                            <w:pPr>
                              <w:jc w:val="center"/>
                            </w:pPr>
                            <w:r>
                              <w:t>Avoir repéré les personnes, adultes et enfants, qui ont un rôle particulier dans la célébration.</w:t>
                            </w:r>
                          </w:p>
                        </w:txbxContent>
                      </v:textbox>
                    </v:rect>
                  </w:pict>
                </mc:Fallback>
              </mc:AlternateContent>
            </w:r>
          </w:p>
        </w:tc>
      </w:tr>
    </w:tbl>
    <w:p w:rsidR="00E95893" w:rsidRPr="00116E58" w:rsidRDefault="00E95893" w:rsidP="00E95893">
      <w:pPr>
        <w:spacing w:after="80" w:line="259" w:lineRule="auto"/>
      </w:pPr>
    </w:p>
    <w:p w:rsidR="00E95893" w:rsidRPr="000553DC" w:rsidRDefault="00E95893" w:rsidP="00E95893">
      <w:pPr>
        <w:spacing w:after="0"/>
        <w:jc w:val="both"/>
        <w:rPr>
          <w:rFonts w:ascii="Calibri" w:eastAsia="Calibri" w:hAnsi="Calibri" w:cs="Times New Roman"/>
          <w:i/>
        </w:rPr>
      </w:pPr>
      <w:r>
        <w:rPr>
          <w:rFonts w:ascii="Calibri" w:eastAsia="Calibri" w:hAnsi="Calibri" w:cs="Times New Roman"/>
          <w:i/>
        </w:rPr>
        <w:sym w:font="Wingdings" w:char="F046"/>
      </w:r>
      <w:r>
        <w:rPr>
          <w:rFonts w:ascii="Calibri" w:eastAsia="Calibri" w:hAnsi="Calibri" w:cs="Times New Roman"/>
          <w:i/>
        </w:rPr>
        <w:t xml:space="preserve"> </w:t>
      </w:r>
      <w:r w:rsidRPr="000553DC">
        <w:rPr>
          <w:rFonts w:ascii="Calibri" w:eastAsia="Calibri" w:hAnsi="Calibri" w:cs="Times New Roman"/>
          <w:i/>
        </w:rPr>
        <w:t>Se mettre en projet de vivre la célébration et lui donner sa raison d’être qui va au-delà du faire, c’est :</w:t>
      </w:r>
    </w:p>
    <w:p w:rsidR="00E95893" w:rsidRPr="000553DC" w:rsidRDefault="00E95893" w:rsidP="00E95893">
      <w:pPr>
        <w:pStyle w:val="Paragraphedeliste"/>
        <w:numPr>
          <w:ilvl w:val="0"/>
          <w:numId w:val="6"/>
        </w:numPr>
        <w:spacing w:after="0"/>
        <w:jc w:val="both"/>
        <w:rPr>
          <w:rFonts w:ascii="Calibri" w:eastAsia="Calibri" w:hAnsi="Calibri" w:cs="Times New Roman"/>
          <w:i/>
        </w:rPr>
      </w:pPr>
      <w:r w:rsidRPr="000553DC">
        <w:rPr>
          <w:rFonts w:ascii="Calibri" w:eastAsia="Calibri" w:hAnsi="Calibri" w:cs="Times New Roman"/>
          <w:i/>
        </w:rPr>
        <w:t>Apprendre les chants afin de pouvoir, le jour de la célébration, les chanter pour prier</w:t>
      </w:r>
    </w:p>
    <w:p w:rsidR="00E95893" w:rsidRPr="000553DC" w:rsidRDefault="00E95893" w:rsidP="00E95893">
      <w:pPr>
        <w:pStyle w:val="Paragraphedeliste"/>
        <w:numPr>
          <w:ilvl w:val="0"/>
          <w:numId w:val="6"/>
        </w:numPr>
        <w:spacing w:after="0"/>
        <w:jc w:val="both"/>
        <w:rPr>
          <w:rFonts w:ascii="Calibri" w:eastAsia="Calibri" w:hAnsi="Calibri" w:cs="Times New Roman"/>
          <w:i/>
        </w:rPr>
      </w:pPr>
      <w:r w:rsidRPr="000553DC">
        <w:rPr>
          <w:rFonts w:ascii="Calibri" w:eastAsia="Calibri" w:hAnsi="Calibri" w:cs="Times New Roman"/>
          <w:i/>
        </w:rPr>
        <w:t>Préparer la lecture des textes et des prières</w:t>
      </w:r>
    </w:p>
    <w:p w:rsidR="00E95893" w:rsidRPr="000553DC" w:rsidRDefault="00E95893" w:rsidP="00E95893">
      <w:pPr>
        <w:pStyle w:val="Paragraphedeliste"/>
        <w:numPr>
          <w:ilvl w:val="0"/>
          <w:numId w:val="6"/>
        </w:numPr>
        <w:spacing w:after="0"/>
        <w:jc w:val="both"/>
        <w:rPr>
          <w:rFonts w:ascii="Calibri" w:eastAsia="Calibri" w:hAnsi="Calibri" w:cs="Times New Roman"/>
          <w:i/>
        </w:rPr>
      </w:pPr>
      <w:r w:rsidRPr="000553DC">
        <w:rPr>
          <w:rFonts w:ascii="Calibri" w:eastAsia="Calibri" w:hAnsi="Calibri" w:cs="Times New Roman"/>
          <w:i/>
        </w:rPr>
        <w:t xml:space="preserve">Préciser les déplacements, les gestes </w:t>
      </w:r>
    </w:p>
    <w:p w:rsidR="00E95893" w:rsidRPr="000553DC" w:rsidRDefault="00E95893" w:rsidP="00E95893">
      <w:pPr>
        <w:pStyle w:val="Paragraphedeliste"/>
        <w:numPr>
          <w:ilvl w:val="0"/>
          <w:numId w:val="6"/>
        </w:numPr>
        <w:spacing w:after="0"/>
        <w:jc w:val="both"/>
        <w:rPr>
          <w:rFonts w:ascii="Calibri" w:eastAsia="Calibri" w:hAnsi="Calibri" w:cs="Times New Roman"/>
          <w:i/>
        </w:rPr>
      </w:pPr>
      <w:r w:rsidRPr="000553DC">
        <w:rPr>
          <w:rFonts w:ascii="Calibri" w:eastAsia="Calibri" w:hAnsi="Calibri" w:cs="Times New Roman"/>
          <w:i/>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rsidR="00E95893" w:rsidRPr="000553DC" w:rsidRDefault="00E95893" w:rsidP="00E95893">
      <w:pPr>
        <w:spacing w:after="0"/>
        <w:ind w:left="284"/>
        <w:jc w:val="both"/>
        <w:rPr>
          <w:rFonts w:ascii="Calibri" w:eastAsia="Calibri" w:hAnsi="Calibri" w:cs="Times New Roman"/>
          <w:i/>
        </w:rPr>
      </w:pPr>
      <w:r w:rsidRPr="000553DC">
        <w:rPr>
          <w:i/>
          <w:noProof/>
          <w:sz w:val="24"/>
          <w:szCs w:val="24"/>
          <w:lang w:eastAsia="fr-FR"/>
        </w:rPr>
        <w:drawing>
          <wp:anchor distT="0" distB="0" distL="114300" distR="114300" simplePos="0" relativeHeight="251662336" behindDoc="0" locked="0" layoutInCell="1" allowOverlap="1" wp14:anchorId="16A510E3" wp14:editId="558595A7">
            <wp:simplePos x="0" y="0"/>
            <wp:positionH relativeFrom="column">
              <wp:posOffset>3811356</wp:posOffset>
            </wp:positionH>
            <wp:positionV relativeFrom="paragraph">
              <wp:posOffset>296751</wp:posOffset>
            </wp:positionV>
            <wp:extent cx="2429510" cy="1821180"/>
            <wp:effectExtent l="0" t="0" r="8890" b="7620"/>
            <wp:wrapNone/>
            <wp:docPr id="2" name="Image 2" descr="E:\photos Noêl retrecies\fin a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 Noêl retrecies\fin ave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9510" cy="1821180"/>
                    </a:xfrm>
                    <a:prstGeom prst="rect">
                      <a:avLst/>
                    </a:prstGeom>
                    <a:noFill/>
                    <a:ln>
                      <a:noFill/>
                    </a:ln>
                  </pic:spPr>
                </pic:pic>
              </a:graphicData>
            </a:graphic>
          </wp:anchor>
        </w:drawing>
      </w:r>
      <w:r w:rsidRPr="000553DC">
        <w:rPr>
          <w:rFonts w:ascii="Calibri" w:eastAsia="Calibri" w:hAnsi="Calibri" w:cs="Times New Roman"/>
          <w:i/>
        </w:rPr>
        <w:t xml:space="preserve">Evitons les paroles superflues et ouvrons à l’intériorité. Le cheminement de la célébration n’en sera que plus fluide et invitera davantage à la prière. </w:t>
      </w:r>
    </w:p>
    <w:p w:rsidR="00E95893" w:rsidRPr="00116E58" w:rsidRDefault="00E95893" w:rsidP="00E95893">
      <w:pPr>
        <w:spacing w:after="0"/>
        <w:jc w:val="both"/>
        <w:rPr>
          <w:rFonts w:ascii="Calibri" w:eastAsia="Calibri" w:hAnsi="Calibri" w:cs="Times New Roman"/>
        </w:rPr>
      </w:pPr>
    </w:p>
    <w:p w:rsidR="00E95893" w:rsidRPr="00116E58" w:rsidRDefault="00E95893" w:rsidP="00E95893">
      <w:pPr>
        <w:spacing w:after="80" w:line="259" w:lineRule="auto"/>
      </w:pPr>
    </w:p>
    <w:p w:rsidR="00E95893" w:rsidRDefault="00E95893" w:rsidP="00E95893">
      <w:pPr>
        <w:spacing w:after="80" w:line="259" w:lineRule="auto"/>
        <w:rPr>
          <w:color w:val="2F5496" w:themeColor="accent5" w:themeShade="BF"/>
          <w:sz w:val="24"/>
          <w:szCs w:val="24"/>
        </w:rPr>
      </w:pPr>
      <w:r w:rsidRPr="00116E58">
        <w:rPr>
          <w:b/>
          <w:color w:val="2F5496" w:themeColor="accent5" w:themeShade="BF"/>
          <w:sz w:val="24"/>
          <w:szCs w:val="24"/>
        </w:rPr>
        <w:t xml:space="preserve">La préparation du lieu de célébration : </w:t>
      </w:r>
    </w:p>
    <w:p w:rsidR="00E95893" w:rsidRDefault="00E95893" w:rsidP="00E95893">
      <w:pPr>
        <w:spacing w:after="80" w:line="259" w:lineRule="auto"/>
        <w:rPr>
          <w:color w:val="2F5496" w:themeColor="accent5" w:themeShade="BF"/>
          <w:sz w:val="24"/>
          <w:szCs w:val="24"/>
        </w:rPr>
      </w:pPr>
    </w:p>
    <w:p w:rsidR="00E95893" w:rsidRDefault="00E95893" w:rsidP="00E95893">
      <w:pPr>
        <w:spacing w:after="80" w:line="259" w:lineRule="auto"/>
        <w:rPr>
          <w:color w:val="2F5496" w:themeColor="accent5" w:themeShade="BF"/>
          <w:sz w:val="24"/>
          <w:szCs w:val="24"/>
        </w:rPr>
      </w:pPr>
    </w:p>
    <w:p w:rsidR="00E95893" w:rsidRPr="000553DC" w:rsidRDefault="00E95893" w:rsidP="00E95893">
      <w:pPr>
        <w:spacing w:after="80" w:line="259" w:lineRule="auto"/>
        <w:rPr>
          <w:color w:val="2F5496" w:themeColor="accent5" w:themeShade="BF"/>
          <w:sz w:val="24"/>
          <w:szCs w:val="24"/>
        </w:rPr>
      </w:pPr>
    </w:p>
    <w:p w:rsidR="00E95893" w:rsidRPr="00116E58" w:rsidRDefault="00E95893" w:rsidP="00E95893">
      <w:pPr>
        <w:spacing w:after="120"/>
        <w:rPr>
          <w:rFonts w:ascii="Calibri" w:eastAsia="Calibri" w:hAnsi="Calibri" w:cs="Times New Roman"/>
          <w:b/>
          <w:color w:val="2F5496" w:themeColor="accent5" w:themeShade="BF"/>
          <w:sz w:val="24"/>
          <w:szCs w:val="24"/>
        </w:rPr>
      </w:pPr>
      <w:r w:rsidRPr="00BE4A18">
        <w:rPr>
          <w:noProof/>
          <w:sz w:val="23"/>
          <w:szCs w:val="23"/>
          <w:lang w:eastAsia="fr-FR"/>
        </w:rPr>
        <mc:AlternateContent>
          <mc:Choice Requires="wps">
            <w:drawing>
              <wp:anchor distT="0" distB="0" distL="114300" distR="114300" simplePos="0" relativeHeight="251669504" behindDoc="0" locked="0" layoutInCell="1" allowOverlap="1" wp14:anchorId="00CB028F" wp14:editId="072DE817">
                <wp:simplePos x="0" y="0"/>
                <wp:positionH relativeFrom="column">
                  <wp:posOffset>6176539</wp:posOffset>
                </wp:positionH>
                <wp:positionV relativeFrom="paragraph">
                  <wp:posOffset>334846</wp:posOffset>
                </wp:positionV>
                <wp:extent cx="342900" cy="266700"/>
                <wp:effectExtent l="0" t="0" r="19050" b="19050"/>
                <wp:wrapNone/>
                <wp:docPr id="154" name="Zone de texte 154"/>
                <wp:cNvGraphicFramePr/>
                <a:graphic xmlns:a="http://schemas.openxmlformats.org/drawingml/2006/main">
                  <a:graphicData uri="http://schemas.microsoft.com/office/word/2010/wordprocessingShape">
                    <wps:wsp>
                      <wps:cNvSpPr txBox="1"/>
                      <wps:spPr>
                        <a:xfrm>
                          <a:off x="0" y="0"/>
                          <a:ext cx="342900" cy="266700"/>
                        </a:xfrm>
                        <a:prstGeom prst="rect">
                          <a:avLst/>
                        </a:prstGeom>
                        <a:solidFill>
                          <a:sysClr val="window" lastClr="FFFFFF"/>
                        </a:solidFill>
                        <a:ln w="6350">
                          <a:solidFill>
                            <a:prstClr val="black"/>
                          </a:solidFill>
                        </a:ln>
                        <a:effectLst/>
                      </wps:spPr>
                      <wps:txbx>
                        <w:txbxContent>
                          <w:p w:rsidR="00E95893" w:rsidRDefault="00B96663" w:rsidP="00B96663">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B028F" id="Zone de texte 154" o:spid="_x0000_s1029" type="#_x0000_t202" style="position:absolute;margin-left:486.35pt;margin-top:26.35pt;width:27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" fillcolor="window" strokeweight=".5pt">
                <v:textbox>
                  <w:txbxContent>
                    <w:p w:rsidR="00E95893" w:rsidRDefault="00B96663" w:rsidP="00B96663">
                      <w:pPr>
                        <w:jc w:val="center"/>
                      </w:pPr>
                      <w:r>
                        <w:t>1</w:t>
                      </w:r>
                    </w:p>
                  </w:txbxContent>
                </v:textbox>
              </v:shape>
            </w:pict>
          </mc:Fallback>
        </mc:AlternateContent>
      </w:r>
      <w:r w:rsidRPr="00BE4A18">
        <w:rPr>
          <w:noProof/>
          <w:sz w:val="23"/>
          <w:szCs w:val="23"/>
          <w:lang w:eastAsia="fr-FR"/>
        </w:rPr>
        <mc:AlternateContent>
          <mc:Choice Requires="wps">
            <w:drawing>
              <wp:anchor distT="0" distB="0" distL="114300" distR="114300" simplePos="0" relativeHeight="251670528" behindDoc="0" locked="0" layoutInCell="1" allowOverlap="1" wp14:anchorId="072D806B" wp14:editId="77A4417A">
                <wp:simplePos x="0" y="0"/>
                <wp:positionH relativeFrom="column">
                  <wp:posOffset>6028690</wp:posOffset>
                </wp:positionH>
                <wp:positionV relativeFrom="paragraph">
                  <wp:posOffset>9610090</wp:posOffset>
                </wp:positionV>
                <wp:extent cx="342900" cy="314325"/>
                <wp:effectExtent l="0" t="0" r="19050" b="28575"/>
                <wp:wrapNone/>
                <wp:docPr id="156" name="Zone de texte 156"/>
                <wp:cNvGraphicFramePr/>
                <a:graphic xmlns:a="http://schemas.openxmlformats.org/drawingml/2006/main">
                  <a:graphicData uri="http://schemas.microsoft.com/office/word/2010/wordprocessingShape">
                    <wps:wsp>
                      <wps:cNvSpPr txBox="1"/>
                      <wps:spPr>
                        <a:xfrm>
                          <a:off x="0" y="0"/>
                          <a:ext cx="342900" cy="314325"/>
                        </a:xfrm>
                        <a:prstGeom prst="rect">
                          <a:avLst/>
                        </a:prstGeom>
                        <a:solidFill>
                          <a:sysClr val="window" lastClr="FFFFFF"/>
                        </a:solidFill>
                        <a:ln w="6350">
                          <a:solidFill>
                            <a:prstClr val="black"/>
                          </a:solidFill>
                        </a:ln>
                        <a:effectLst/>
                      </wps:spPr>
                      <wps:txbx>
                        <w:txbxContent>
                          <w:p w:rsidR="00E95893" w:rsidRDefault="00E95893" w:rsidP="00E95893">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D806B" id="Zone de texte 156" o:spid="_x0000_s1030" type="#_x0000_t202" style="position:absolute;margin-left:474.7pt;margin-top:756.7pt;width:27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" fillcolor="window" strokeweight=".5pt">
                <v:textbox>
                  <w:txbxContent>
                    <w:p w:rsidR="00E95893" w:rsidRDefault="00E95893" w:rsidP="00E95893">
                      <w:r>
                        <w:t>13</w:t>
                      </w:r>
                    </w:p>
                  </w:txbxContent>
                </v:textbox>
              </v:shape>
            </w:pict>
          </mc:Fallback>
        </mc:AlternateContent>
      </w:r>
    </w:p>
    <w:tbl>
      <w:tblPr>
        <w:tblStyle w:val="Grilledutableau"/>
        <w:tblW w:w="10774" w:type="dxa"/>
        <w:tblInd w:w="-318" w:type="dxa"/>
        <w:tblLook w:val="04A0" w:firstRow="1" w:lastRow="0" w:firstColumn="1" w:lastColumn="0" w:noHBand="0" w:noVBand="1"/>
      </w:tblPr>
      <w:tblGrid>
        <w:gridCol w:w="1629"/>
        <w:gridCol w:w="9145"/>
      </w:tblGrid>
      <w:tr w:rsidR="00E95893" w:rsidRPr="00116E58" w:rsidTr="00CB767E">
        <w:tc>
          <w:tcPr>
            <w:tcW w:w="10774" w:type="dxa"/>
            <w:gridSpan w:val="2"/>
          </w:tcPr>
          <w:p w:rsidR="00E95893" w:rsidRPr="00116E58" w:rsidRDefault="00E95893" w:rsidP="00CB767E">
            <w:pPr>
              <w:spacing w:after="0"/>
              <w:jc w:val="center"/>
              <w:rPr>
                <w:rFonts w:ascii="Arial Rounded MT Bold" w:eastAsia="Calibri" w:hAnsi="Arial Rounded MT Bold" w:cs="Times New Roman"/>
                <w:color w:val="FF66CC"/>
                <w:sz w:val="28"/>
                <w:szCs w:val="28"/>
              </w:rPr>
            </w:pPr>
            <w:r>
              <w:rPr>
                <w:noProof/>
                <w:sz w:val="23"/>
                <w:szCs w:val="23"/>
                <w:lang w:eastAsia="fr-FR"/>
              </w:rPr>
              <w:lastRenderedPageBreak/>
              <mc:AlternateContent>
                <mc:Choice Requires="wps">
                  <w:drawing>
                    <wp:anchor distT="0" distB="0" distL="114300" distR="114300" simplePos="0" relativeHeight="251674624" behindDoc="0" locked="0" layoutInCell="1" allowOverlap="1" wp14:anchorId="7370DB24" wp14:editId="4B93F960">
                      <wp:simplePos x="0" y="0"/>
                      <wp:positionH relativeFrom="column">
                        <wp:posOffset>262890</wp:posOffset>
                      </wp:positionH>
                      <wp:positionV relativeFrom="paragraph">
                        <wp:posOffset>-397510</wp:posOffset>
                      </wp:positionV>
                      <wp:extent cx="1190625" cy="304800"/>
                      <wp:effectExtent l="0" t="0" r="9525" b="0"/>
                      <wp:wrapNone/>
                      <wp:docPr id="89" name="Zone de texte 89"/>
                      <wp:cNvGraphicFramePr/>
                      <a:graphic xmlns:a="http://schemas.openxmlformats.org/drawingml/2006/main">
                        <a:graphicData uri="http://schemas.microsoft.com/office/word/2010/wordprocessingShape">
                          <wps:wsp>
                            <wps:cNvSpPr txBox="1"/>
                            <wps:spPr>
                              <a:xfrm>
                                <a:off x="0" y="0"/>
                                <a:ext cx="1190625" cy="304800"/>
                              </a:xfrm>
                              <a:prstGeom prst="rect">
                                <a:avLst/>
                              </a:prstGeom>
                              <a:solidFill>
                                <a:sysClr val="window" lastClr="FFFFFF"/>
                              </a:solidFill>
                              <a:ln w="6350">
                                <a:noFill/>
                              </a:ln>
                            </wps:spPr>
                            <wps:txbx>
                              <w:txbxContent>
                                <w:p w:rsidR="00E95893" w:rsidRDefault="00E95893" w:rsidP="00E95893">
                                  <w:r>
                                    <w:rPr>
                                      <w:rFonts w:ascii="Calibri" w:eastAsia="Calibri" w:hAnsi="Calibri" w:cs="Times New Roman"/>
                                      <w:b/>
                                      <w:color w:val="2F5496" w:themeColor="accent5" w:themeShade="BF"/>
                                      <w:sz w:val="24"/>
                                      <w:szCs w:val="24"/>
                                    </w:rPr>
                                    <w:t xml:space="preserve">La </w:t>
                                  </w:r>
                                  <w:r w:rsidRPr="00116E58">
                                    <w:rPr>
                                      <w:rFonts w:ascii="Calibri" w:eastAsia="Calibri" w:hAnsi="Calibri" w:cs="Times New Roman"/>
                                      <w:b/>
                                      <w:color w:val="2F5496" w:themeColor="accent5" w:themeShade="BF"/>
                                      <w:sz w:val="24"/>
                                      <w:szCs w:val="24"/>
                                    </w:rPr>
                                    <w:t>célébration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70DB24" id="Zone de texte 89" o:spid="_x0000_s1031" type="#_x0000_t202" style="position:absolute;left:0;text-align:left;margin-left:20.7pt;margin-top:-31.3pt;width:93.7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" fillcolor="window" stroked="f" strokeweight=".5pt">
                      <v:textbox>
                        <w:txbxContent>
                          <w:p w:rsidR="00E95893" w:rsidRDefault="00E95893" w:rsidP="00E95893">
                            <w:r>
                              <w:rPr>
                                <w:rFonts w:ascii="Calibri" w:eastAsia="Calibri" w:hAnsi="Calibri" w:cs="Times New Roman"/>
                                <w:b/>
                                <w:color w:val="2F5496" w:themeColor="accent5" w:themeShade="BF"/>
                                <w:sz w:val="24"/>
                                <w:szCs w:val="24"/>
                              </w:rPr>
                              <w:t xml:space="preserve">La </w:t>
                            </w:r>
                            <w:r w:rsidRPr="00116E58">
                              <w:rPr>
                                <w:rFonts w:ascii="Calibri" w:eastAsia="Calibri" w:hAnsi="Calibri" w:cs="Times New Roman"/>
                                <w:b/>
                                <w:color w:val="2F5496" w:themeColor="accent5" w:themeShade="BF"/>
                                <w:sz w:val="24"/>
                                <w:szCs w:val="24"/>
                              </w:rPr>
                              <w:t>célébration :</w:t>
                            </w:r>
                          </w:p>
                        </w:txbxContent>
                      </v:textbox>
                    </v:shape>
                  </w:pict>
                </mc:Fallback>
              </mc:AlternateContent>
            </w:r>
            <w:r w:rsidRPr="00116E58">
              <w:rPr>
                <w:rFonts w:ascii="Arial Rounded MT Bold" w:eastAsia="Calibri" w:hAnsi="Arial Rounded MT Bold" w:cs="Times New Roman"/>
                <w:color w:val="2F5496" w:themeColor="accent5" w:themeShade="BF"/>
                <w:sz w:val="28"/>
                <w:szCs w:val="28"/>
              </w:rPr>
              <w:t>Temps de l'accueil</w:t>
            </w:r>
          </w:p>
        </w:tc>
      </w:tr>
      <w:tr w:rsidR="00E95893" w:rsidRPr="00116E58" w:rsidTr="00CB767E">
        <w:tc>
          <w:tcPr>
            <w:tcW w:w="1629" w:type="dxa"/>
          </w:tcPr>
          <w:p w:rsidR="00E95893" w:rsidRPr="00116E58" w:rsidRDefault="00E95893" w:rsidP="00CB767E">
            <w:pPr>
              <w:spacing w:after="0"/>
              <w:jc w:val="both"/>
            </w:pPr>
          </w:p>
        </w:tc>
        <w:tc>
          <w:tcPr>
            <w:tcW w:w="9145" w:type="dxa"/>
          </w:tcPr>
          <w:p w:rsidR="00E95893" w:rsidRPr="00116E58" w:rsidRDefault="00E95893" w:rsidP="00CB767E">
            <w:pPr>
              <w:spacing w:before="120" w:after="120"/>
              <w:jc w:val="both"/>
              <w:rPr>
                <w:rFonts w:ascii="Calibri" w:eastAsia="Calibri" w:hAnsi="Calibri" w:cs="Times New Roman"/>
              </w:rPr>
            </w:pPr>
            <w:r w:rsidRPr="00116E58">
              <w:rPr>
                <w:rFonts w:ascii="Calibri" w:eastAsia="Calibri" w:hAnsi="Calibri" w:cs="Times New Roman"/>
              </w:rPr>
              <w:t>Les enfants s’installent sur une musique douce.</w:t>
            </w:r>
          </w:p>
        </w:tc>
      </w:tr>
      <w:tr w:rsidR="00E95893" w:rsidRPr="00116E58" w:rsidTr="00CB767E">
        <w:tc>
          <w:tcPr>
            <w:tcW w:w="1629" w:type="dxa"/>
            <w:vAlign w:val="center"/>
          </w:tcPr>
          <w:p w:rsidR="00E95893" w:rsidRPr="00116E58" w:rsidRDefault="00E95893" w:rsidP="00CB767E">
            <w:pPr>
              <w:spacing w:after="0"/>
              <w:jc w:val="center"/>
            </w:pPr>
            <w:r w:rsidRPr="00116E58">
              <w:t>Animateur</w:t>
            </w:r>
          </w:p>
          <w:p w:rsidR="00E95893" w:rsidRDefault="00E95893" w:rsidP="00CB767E">
            <w:pPr>
              <w:spacing w:after="0"/>
              <w:jc w:val="center"/>
            </w:pPr>
          </w:p>
          <w:p w:rsidR="00E95893" w:rsidRDefault="00E95893" w:rsidP="00CB767E">
            <w:pPr>
              <w:spacing w:after="0"/>
              <w:jc w:val="center"/>
            </w:pPr>
          </w:p>
          <w:p w:rsidR="00E95893" w:rsidRDefault="00E95893" w:rsidP="00CB767E">
            <w:pPr>
              <w:spacing w:after="0"/>
              <w:jc w:val="center"/>
            </w:pPr>
          </w:p>
          <w:p w:rsidR="00E95893" w:rsidRPr="00116E58" w:rsidRDefault="00E95893" w:rsidP="00CB767E">
            <w:pPr>
              <w:spacing w:after="0"/>
              <w:jc w:val="center"/>
            </w:pPr>
          </w:p>
          <w:p w:rsidR="00E95893" w:rsidRPr="00CC4916" w:rsidRDefault="00E95893" w:rsidP="00CB767E">
            <w:pPr>
              <w:spacing w:after="0"/>
              <w:jc w:val="center"/>
              <w:rPr>
                <w:sz w:val="20"/>
                <w:szCs w:val="20"/>
              </w:rPr>
            </w:pPr>
            <w:r>
              <w:rPr>
                <w:sz w:val="20"/>
                <w:szCs w:val="20"/>
              </w:rPr>
              <w:t>Un</w:t>
            </w:r>
            <w:r w:rsidRPr="00CC4916">
              <w:rPr>
                <w:sz w:val="20"/>
                <w:szCs w:val="20"/>
              </w:rPr>
              <w:t xml:space="preserve"> enseignant qui</w:t>
            </w:r>
            <w:r>
              <w:rPr>
                <w:sz w:val="20"/>
                <w:szCs w:val="20"/>
              </w:rPr>
              <w:t>, posément</w:t>
            </w:r>
            <w:r w:rsidRPr="00CC4916">
              <w:rPr>
                <w:sz w:val="20"/>
                <w:szCs w:val="20"/>
              </w:rPr>
              <w:t xml:space="preserve"> en montrant le visuel, rappelle les différentes étapes de l’itinéraire</w:t>
            </w:r>
          </w:p>
        </w:tc>
        <w:tc>
          <w:tcPr>
            <w:tcW w:w="9145" w:type="dxa"/>
          </w:tcPr>
          <w:p w:rsidR="00E95893" w:rsidRPr="00116E58" w:rsidRDefault="00E95893" w:rsidP="00CB767E">
            <w:pPr>
              <w:spacing w:before="120" w:after="0"/>
              <w:jc w:val="both"/>
              <w:rPr>
                <w:i/>
              </w:rPr>
            </w:pPr>
            <w:r w:rsidRPr="00116E58">
              <w:rPr>
                <w:i/>
              </w:rPr>
              <w:t>« Bienvenue à chacune et à chacun</w:t>
            </w:r>
            <w:r>
              <w:rPr>
                <w:i/>
              </w:rPr>
              <w:t>.</w:t>
            </w:r>
          </w:p>
          <w:p w:rsidR="00E95893" w:rsidRPr="00116E58" w:rsidRDefault="00E95893" w:rsidP="00CB767E">
            <w:pPr>
              <w:spacing w:after="120"/>
              <w:jc w:val="both"/>
              <w:rPr>
                <w:i/>
              </w:rPr>
            </w:pPr>
            <w:r w:rsidRPr="00116E58">
              <w:rPr>
                <w:i/>
              </w:rPr>
              <w:t>C’est toute la communauté éducative de l’école qui aujourd’hui se retrouve, invitée à se mettre sous le regard du Seigneur et à lui confier tous les pas qu’ensemble nous avons pu faire depuis notre temps de rassemblement au début de l’Avent… Souvenons-nous… »</w:t>
            </w:r>
          </w:p>
          <w:p w:rsidR="00E95893" w:rsidRPr="00116E58" w:rsidRDefault="00E95893" w:rsidP="00CB767E">
            <w:pPr>
              <w:spacing w:after="0"/>
              <w:jc w:val="both"/>
            </w:pPr>
            <w:r>
              <w:t xml:space="preserve">L’enseignant dit : </w:t>
            </w:r>
          </w:p>
          <w:p w:rsidR="00E95893" w:rsidRPr="00116E58" w:rsidRDefault="00E95893" w:rsidP="00E95893">
            <w:pPr>
              <w:numPr>
                <w:ilvl w:val="0"/>
                <w:numId w:val="5"/>
              </w:numPr>
              <w:spacing w:after="120" w:line="240" w:lineRule="auto"/>
              <w:ind w:left="714" w:hanging="357"/>
              <w:jc w:val="both"/>
            </w:pPr>
            <w:r w:rsidRPr="00116E58">
              <w:rPr>
                <w:noProof/>
                <w:lang w:eastAsia="fr-FR"/>
              </w:rPr>
              <w:drawing>
                <wp:anchor distT="0" distB="0" distL="114300" distR="114300" simplePos="0" relativeHeight="251665408" behindDoc="0" locked="0" layoutInCell="1" allowOverlap="1" wp14:anchorId="06D2B71D" wp14:editId="5CC781D7">
                  <wp:simplePos x="0" y="0"/>
                  <wp:positionH relativeFrom="column">
                    <wp:posOffset>5361842</wp:posOffset>
                  </wp:positionH>
                  <wp:positionV relativeFrom="paragraph">
                    <wp:posOffset>168772</wp:posOffset>
                  </wp:positionV>
                  <wp:extent cx="395416" cy="281259"/>
                  <wp:effectExtent l="0" t="0" r="5080" b="5080"/>
                  <wp:wrapNone/>
                  <wp:docPr id="3" name="Image 3" descr="https://s-media-cache-ak0.pinimg.com/236x/af/3b/a1/af3ba1e79f903b5775741853d3a90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af/3b/a1/af3ba1e79f903b5775741853d3a9075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949" t="29661" b="28813"/>
                          <a:stretch/>
                        </pic:blipFill>
                        <pic:spPr bwMode="auto">
                          <a:xfrm>
                            <a:off x="0" y="0"/>
                            <a:ext cx="395416" cy="2812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6E58">
              <w:t>Au début de l’Avent, nous avions reçu une étoile, une précieuse étoile…</w:t>
            </w:r>
          </w:p>
          <w:p w:rsidR="00E95893" w:rsidRPr="00116E58" w:rsidRDefault="00E95893" w:rsidP="00E95893">
            <w:pPr>
              <w:numPr>
                <w:ilvl w:val="0"/>
                <w:numId w:val="5"/>
              </w:numPr>
              <w:spacing w:after="120" w:line="240" w:lineRule="auto"/>
              <w:ind w:left="714" w:hanging="357"/>
              <w:jc w:val="both"/>
            </w:pPr>
            <w:r w:rsidRPr="00116E58">
              <w:t xml:space="preserve">A la question : </w:t>
            </w:r>
            <w:r w:rsidRPr="00116E58">
              <w:rPr>
                <w:i/>
              </w:rPr>
              <w:t>Voulez-vous être des « brilleurs d’étoiles »</w:t>
            </w:r>
            <w:r w:rsidRPr="00116E58">
              <w:t xml:space="preserve"> ? nous avions tous répondu…</w:t>
            </w:r>
            <w:r w:rsidRPr="00116E58">
              <w:rPr>
                <w:color w:val="FF0000"/>
              </w:rPr>
              <w:t xml:space="preserve"> </w:t>
            </w:r>
          </w:p>
          <w:p w:rsidR="00E95893" w:rsidRPr="00116E58" w:rsidRDefault="00E95893" w:rsidP="00E95893">
            <w:pPr>
              <w:numPr>
                <w:ilvl w:val="0"/>
                <w:numId w:val="5"/>
              </w:numPr>
              <w:spacing w:after="120" w:line="240" w:lineRule="auto"/>
              <w:ind w:left="714" w:hanging="357"/>
              <w:jc w:val="both"/>
            </w:pPr>
            <w:r w:rsidRPr="00116E58">
              <w:rPr>
                <w:noProof/>
                <w:lang w:eastAsia="fr-FR"/>
              </w:rPr>
              <w:drawing>
                <wp:anchor distT="0" distB="0" distL="114300" distR="114300" simplePos="0" relativeHeight="251666432" behindDoc="0" locked="0" layoutInCell="1" allowOverlap="1" wp14:anchorId="6CCCF8AF" wp14:editId="0E6D3AC7">
                  <wp:simplePos x="0" y="0"/>
                  <wp:positionH relativeFrom="column">
                    <wp:posOffset>1433830</wp:posOffset>
                  </wp:positionH>
                  <wp:positionV relativeFrom="paragraph">
                    <wp:posOffset>136525</wp:posOffset>
                  </wp:positionV>
                  <wp:extent cx="818515" cy="319405"/>
                  <wp:effectExtent l="19050" t="0" r="635" b="0"/>
                  <wp:wrapNone/>
                  <wp:docPr id="4" name="Image 0"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rotWithShape="1">
                          <a:blip r:embed="rId12" cstate="print">
                            <a:extLst>
                              <a:ext uri="{28A0092B-C50C-407E-A947-70E740481C1C}">
                                <a14:useLocalDpi xmlns:a14="http://schemas.microsoft.com/office/drawing/2010/main" val="0"/>
                              </a:ext>
                            </a:extLst>
                          </a:blip>
                          <a:srcRect t="24532" b="8139"/>
                          <a:stretch/>
                        </pic:blipFill>
                        <pic:spPr bwMode="auto">
                          <a:xfrm>
                            <a:off x="0" y="0"/>
                            <a:ext cx="818515" cy="319405"/>
                          </a:xfrm>
                          <a:prstGeom prst="rect">
                            <a:avLst/>
                          </a:prstGeom>
                          <a:ln>
                            <a:noFill/>
                          </a:ln>
                          <a:extLst>
                            <a:ext uri="{53640926-AAD7-44D8-BBD7-CCE9431645EC}">
                              <a14:shadowObscured xmlns:a14="http://schemas.microsoft.com/office/drawing/2010/main"/>
                            </a:ext>
                          </a:extLst>
                        </pic:spPr>
                      </pic:pic>
                    </a:graphicData>
                  </a:graphic>
                </wp:anchor>
              </w:drawing>
            </w:r>
            <w:r w:rsidRPr="00116E58">
              <w:t>En suivant cette étoile, en préservant et en amplifiant son éclat, nous avons fait naître la paix…</w:t>
            </w:r>
          </w:p>
          <w:p w:rsidR="00E95893" w:rsidRPr="00116E58" w:rsidRDefault="00E95893" w:rsidP="00E95893">
            <w:pPr>
              <w:numPr>
                <w:ilvl w:val="0"/>
                <w:numId w:val="5"/>
              </w:numPr>
              <w:spacing w:after="120" w:line="240" w:lineRule="auto"/>
              <w:ind w:left="714" w:hanging="357"/>
              <w:jc w:val="both"/>
            </w:pPr>
            <w:r w:rsidRPr="00116E58">
              <w:t>Pour qu’à la maison il y ait aussi une étoile qui brille, nous avons confectionné des « étoiles de la paix »…</w:t>
            </w:r>
          </w:p>
        </w:tc>
      </w:tr>
      <w:tr w:rsidR="00E95893" w:rsidRPr="00116E58" w:rsidTr="00CB767E">
        <w:tc>
          <w:tcPr>
            <w:tcW w:w="1629" w:type="dxa"/>
          </w:tcPr>
          <w:p w:rsidR="00E95893" w:rsidRPr="00116E58" w:rsidRDefault="00E95893" w:rsidP="00CB767E">
            <w:pPr>
              <w:spacing w:after="0" w:line="240" w:lineRule="auto"/>
              <w:jc w:val="center"/>
            </w:pPr>
            <w:r w:rsidRPr="00116E58">
              <w:t>Animateur de chants</w:t>
            </w:r>
          </w:p>
          <w:p w:rsidR="00E95893" w:rsidRPr="00116E58" w:rsidRDefault="00E95893" w:rsidP="00CB767E">
            <w:pPr>
              <w:spacing w:after="0" w:line="240" w:lineRule="auto"/>
              <w:jc w:val="center"/>
            </w:pPr>
          </w:p>
          <w:p w:rsidR="00E95893" w:rsidRPr="00116E58" w:rsidRDefault="00E95893" w:rsidP="00CB767E">
            <w:pPr>
              <w:spacing w:after="0" w:line="240" w:lineRule="auto"/>
              <w:jc w:val="center"/>
            </w:pPr>
          </w:p>
          <w:p w:rsidR="00E95893" w:rsidRPr="00116E58" w:rsidRDefault="00E95893" w:rsidP="00CB767E">
            <w:pPr>
              <w:spacing w:after="0" w:line="240" w:lineRule="auto"/>
              <w:jc w:val="center"/>
            </w:pPr>
            <w:r>
              <w:t>Un</w:t>
            </w:r>
            <w:r w:rsidRPr="00116E58">
              <w:t xml:space="preserve"> enfant de chaque classe</w:t>
            </w:r>
          </w:p>
        </w:tc>
        <w:tc>
          <w:tcPr>
            <w:tcW w:w="9145" w:type="dxa"/>
            <w:vAlign w:val="center"/>
          </w:tcPr>
          <w:p w:rsidR="00E95893" w:rsidRPr="00116E58" w:rsidRDefault="00E95893" w:rsidP="00CB767E">
            <w:pPr>
              <w:spacing w:before="120" w:after="120"/>
              <w:jc w:val="center"/>
            </w:pPr>
            <w:r w:rsidRPr="00116E58">
              <w:sym w:font="Webdings" w:char="F0AF"/>
            </w:r>
            <w:r w:rsidRPr="00116E58">
              <w:t xml:space="preserve"> CD « Touches de couleurs » </w:t>
            </w:r>
            <w:r w:rsidRPr="00116E58">
              <w:rPr>
                <w:sz w:val="20"/>
                <w:szCs w:val="20"/>
              </w:rPr>
              <w:t>Piste 3 Noël aux couleurs de la paix 1</w:t>
            </w:r>
            <w:r w:rsidRPr="00116E58">
              <w:rPr>
                <w:sz w:val="20"/>
                <w:szCs w:val="20"/>
                <w:vertAlign w:val="superscript"/>
              </w:rPr>
              <w:t>er</w:t>
            </w:r>
            <w:r w:rsidRPr="00116E58">
              <w:rPr>
                <w:sz w:val="20"/>
                <w:szCs w:val="20"/>
              </w:rPr>
              <w:t xml:space="preserve"> couplet</w:t>
            </w:r>
            <w:r w:rsidRPr="00116E58">
              <w:t xml:space="preserve"> </w:t>
            </w:r>
          </w:p>
          <w:p w:rsidR="00E95893" w:rsidRPr="00116E58" w:rsidRDefault="00E95893" w:rsidP="00CB767E">
            <w:pPr>
              <w:spacing w:after="0"/>
              <w:jc w:val="both"/>
            </w:pPr>
            <w:r w:rsidRPr="00116E58">
              <w:t>Pendant le chant, une procession s’avance avec un représentant de chaque classe portant</w:t>
            </w:r>
            <w:r>
              <w:t xml:space="preserve"> chacun</w:t>
            </w:r>
            <w:r w:rsidRPr="00116E58">
              <w:t xml:space="preserve"> « l’étoile de la paix » confectionnée pour la célébration.</w:t>
            </w:r>
          </w:p>
          <w:p w:rsidR="00E95893" w:rsidRPr="00CA47A0" w:rsidRDefault="00E95893" w:rsidP="00CB767E">
            <w:pPr>
              <w:spacing w:after="120"/>
              <w:ind w:left="419"/>
              <w:jc w:val="both"/>
              <w:rPr>
                <w:i/>
                <w:color w:val="00B050"/>
                <w:sz w:val="20"/>
                <w:szCs w:val="20"/>
              </w:rPr>
            </w:pPr>
            <w:r w:rsidRPr="00CA47A0">
              <w:rPr>
                <w:i/>
                <w:color w:val="00B050"/>
                <w:sz w:val="20"/>
                <w:szCs w:val="20"/>
              </w:rPr>
              <w:t>Les « étoiles de la paix » seront toutes posées</w:t>
            </w:r>
            <w:r>
              <w:rPr>
                <w:i/>
                <w:color w:val="00B050"/>
                <w:sz w:val="20"/>
                <w:szCs w:val="20"/>
              </w:rPr>
              <w:t xml:space="preserve"> autour du visuel, de part et d’autre de la crèche</w:t>
            </w:r>
            <w:r w:rsidRPr="00CA47A0">
              <w:rPr>
                <w:i/>
                <w:color w:val="00B050"/>
                <w:sz w:val="20"/>
                <w:szCs w:val="20"/>
              </w:rPr>
              <w:t xml:space="preserve">. A cette étape de la célébration, elles ne comportent pas encore de bougie chauffe-plat. </w:t>
            </w:r>
          </w:p>
        </w:tc>
      </w:tr>
      <w:tr w:rsidR="00E95893" w:rsidRPr="00116E58" w:rsidTr="00CB767E">
        <w:tc>
          <w:tcPr>
            <w:tcW w:w="1629" w:type="dxa"/>
            <w:vAlign w:val="center"/>
          </w:tcPr>
          <w:p w:rsidR="00E95893" w:rsidRPr="00116E58" w:rsidRDefault="00E95893" w:rsidP="00CB767E">
            <w:pPr>
              <w:spacing w:after="0" w:line="240" w:lineRule="auto"/>
              <w:jc w:val="center"/>
              <w:rPr>
                <w:rFonts w:ascii="Calibri" w:eastAsia="Times New Roman" w:hAnsi="Calibri" w:cs="Times New Roman"/>
                <w:szCs w:val="24"/>
                <w:lang w:eastAsia="fr-FR"/>
              </w:rPr>
            </w:pPr>
            <w:r w:rsidRPr="00116E58">
              <w:rPr>
                <w:rFonts w:ascii="Calibri" w:eastAsia="Times New Roman" w:hAnsi="Calibri" w:cs="Times New Roman"/>
                <w:szCs w:val="24"/>
                <w:lang w:eastAsia="fr-FR"/>
              </w:rPr>
              <w:t>Président de célébration</w:t>
            </w:r>
          </w:p>
        </w:tc>
        <w:tc>
          <w:tcPr>
            <w:tcW w:w="9145" w:type="dxa"/>
          </w:tcPr>
          <w:p w:rsidR="00E95893" w:rsidRPr="00116E58" w:rsidRDefault="00E95893" w:rsidP="00CB767E">
            <w:pPr>
              <w:spacing w:before="120" w:after="0"/>
              <w:jc w:val="both"/>
              <w:rPr>
                <w:i/>
              </w:rPr>
            </w:pPr>
            <w:r w:rsidRPr="00116E58">
              <w:rPr>
                <w:i/>
              </w:rPr>
              <w:t>« Aujourd’hui</w:t>
            </w:r>
            <w:r>
              <w:rPr>
                <w:i/>
              </w:rPr>
              <w:t>,</w:t>
            </w:r>
            <w:r w:rsidRPr="00116E58">
              <w:rPr>
                <w:i/>
              </w:rPr>
              <w:t xml:space="preserve"> Seigneur, tu nous rassembles et tu nous permets de regarder ce chemin parcouru afin d’y reconnaître les signes de ta présence. Pour marquer que tu es bien avec nous, traçons sur nous le signe de la croix. </w:t>
            </w:r>
          </w:p>
          <w:p w:rsidR="00E95893" w:rsidRPr="00116E58" w:rsidRDefault="00E95893" w:rsidP="00CB767E">
            <w:pPr>
              <w:spacing w:before="120" w:after="120"/>
              <w:jc w:val="both"/>
              <w:rPr>
                <w:rFonts w:eastAsia="Times New Roman"/>
                <w:szCs w:val="24"/>
                <w:lang w:eastAsia="fr-FR"/>
              </w:rPr>
            </w:pPr>
            <w:r w:rsidRPr="00116E58">
              <w:rPr>
                <w:i/>
              </w:rPr>
              <w:t>Oui, Seigneur, tu es là et nous allons écouter ta Parole. »</w:t>
            </w:r>
          </w:p>
        </w:tc>
      </w:tr>
      <w:tr w:rsidR="00E95893" w:rsidRPr="00116E58" w:rsidTr="00CB767E">
        <w:tc>
          <w:tcPr>
            <w:tcW w:w="10774" w:type="dxa"/>
            <w:gridSpan w:val="2"/>
            <w:vAlign w:val="center"/>
          </w:tcPr>
          <w:p w:rsidR="00E95893" w:rsidRPr="00116E58" w:rsidRDefault="00E95893" w:rsidP="00CB767E">
            <w:pPr>
              <w:spacing w:after="0"/>
              <w:jc w:val="center"/>
              <w:rPr>
                <w:rFonts w:ascii="Calibri" w:eastAsia="Times New Roman" w:hAnsi="Calibri" w:cs="Times New Roman"/>
                <w:szCs w:val="24"/>
                <w:lang w:eastAsia="fr-FR"/>
              </w:rPr>
            </w:pPr>
            <w:r w:rsidRPr="00116E58">
              <w:rPr>
                <w:rFonts w:ascii="Arial Rounded MT Bold" w:eastAsia="Calibri" w:hAnsi="Arial Rounded MT Bold" w:cs="Times New Roman"/>
                <w:color w:val="2F5496" w:themeColor="accent5" w:themeShade="BF"/>
                <w:sz w:val="28"/>
                <w:szCs w:val="28"/>
              </w:rPr>
              <w:t>Temps de la Parole</w:t>
            </w:r>
          </w:p>
        </w:tc>
      </w:tr>
      <w:tr w:rsidR="00E95893" w:rsidRPr="00116E58" w:rsidTr="00CB767E">
        <w:trPr>
          <w:trHeight w:val="1375"/>
        </w:trPr>
        <w:tc>
          <w:tcPr>
            <w:tcW w:w="1629" w:type="dxa"/>
            <w:vAlign w:val="center"/>
          </w:tcPr>
          <w:p w:rsidR="00E95893" w:rsidRPr="00116E58" w:rsidRDefault="00E95893" w:rsidP="00CB767E">
            <w:pPr>
              <w:spacing w:after="0" w:line="240" w:lineRule="auto"/>
              <w:jc w:val="center"/>
              <w:rPr>
                <w:sz w:val="20"/>
                <w:szCs w:val="20"/>
              </w:rPr>
            </w:pPr>
            <w:r w:rsidRPr="00116E58">
              <w:rPr>
                <w:sz w:val="20"/>
                <w:szCs w:val="20"/>
              </w:rPr>
              <w:t>Animateur de chants</w:t>
            </w:r>
          </w:p>
          <w:p w:rsidR="00E95893" w:rsidRPr="00116E58" w:rsidRDefault="00E95893" w:rsidP="00CB767E">
            <w:pPr>
              <w:spacing w:after="0" w:line="240" w:lineRule="auto"/>
              <w:jc w:val="center"/>
            </w:pPr>
            <w:r w:rsidRPr="00116E58">
              <w:rPr>
                <w:sz w:val="20"/>
                <w:szCs w:val="20"/>
              </w:rPr>
              <w:t>Président de célébration et un adulte</w:t>
            </w:r>
          </w:p>
        </w:tc>
        <w:tc>
          <w:tcPr>
            <w:tcW w:w="9145" w:type="dxa"/>
            <w:vAlign w:val="center"/>
          </w:tcPr>
          <w:p w:rsidR="00E95893" w:rsidRPr="00116E58" w:rsidRDefault="00E95893" w:rsidP="00CB767E">
            <w:pPr>
              <w:spacing w:before="120" w:after="120"/>
              <w:jc w:val="both"/>
            </w:pPr>
            <w:r w:rsidRPr="00116E58">
              <w:t xml:space="preserve">Pendant l’acclamation d’un </w:t>
            </w:r>
            <w:r w:rsidRPr="00B90B70">
              <w:rPr>
                <w:rFonts w:ascii="Calibri" w:eastAsia="Calibri" w:hAnsi="Calibri" w:cs="Times New Roman"/>
              </w:rPr>
              <w:sym w:font="Webdings" w:char="F0AF"/>
            </w:r>
            <w:r w:rsidRPr="00116E58">
              <w:t>Alléluia,</w:t>
            </w:r>
            <w:r>
              <w:t xml:space="preserve"> l</w:t>
            </w:r>
            <w:r w:rsidRPr="00116E58">
              <w:t xml:space="preserve">e président de célébration </w:t>
            </w:r>
            <w:r>
              <w:t>et un adulte se dirigent vers la crèche. L’un prend le livre de la Parole, l’autre le cierge allumé. Ils les portent</w:t>
            </w:r>
            <w:r w:rsidRPr="00116E58">
              <w:t xml:space="preserve"> solen</w:t>
            </w:r>
            <w:r>
              <w:t xml:space="preserve">nellement jusqu’au lieu où il est prévu que l’Evangile soit proclamé. </w:t>
            </w:r>
          </w:p>
        </w:tc>
      </w:tr>
      <w:tr w:rsidR="00E95893" w:rsidRPr="00116E58" w:rsidTr="00CB767E">
        <w:tc>
          <w:tcPr>
            <w:tcW w:w="1629" w:type="dxa"/>
            <w:vAlign w:val="center"/>
          </w:tcPr>
          <w:p w:rsidR="00E95893" w:rsidRPr="00116E58" w:rsidRDefault="00E95893" w:rsidP="00CB767E">
            <w:pPr>
              <w:spacing w:after="0"/>
              <w:ind w:right="397"/>
              <w:jc w:val="center"/>
              <w:rPr>
                <w:rFonts w:eastAsia="Times New Roman"/>
                <w:szCs w:val="24"/>
                <w:lang w:eastAsia="fr-FR"/>
              </w:rPr>
            </w:pPr>
            <w:r w:rsidRPr="00116E58">
              <w:rPr>
                <w:rFonts w:eastAsia="Times New Roman"/>
                <w:szCs w:val="24"/>
                <w:lang w:eastAsia="fr-FR"/>
              </w:rPr>
              <w:t>Président de célébration</w:t>
            </w:r>
          </w:p>
          <w:p w:rsidR="00E95893" w:rsidRPr="00116E58" w:rsidRDefault="00E95893" w:rsidP="00CB767E">
            <w:pPr>
              <w:spacing w:after="0"/>
              <w:ind w:right="397"/>
              <w:jc w:val="center"/>
              <w:rPr>
                <w:rFonts w:eastAsia="Times New Roman"/>
                <w:szCs w:val="24"/>
                <w:lang w:eastAsia="fr-FR"/>
              </w:rPr>
            </w:pPr>
          </w:p>
          <w:p w:rsidR="00E95893" w:rsidRDefault="00E95893" w:rsidP="00CB767E">
            <w:pPr>
              <w:spacing w:after="0"/>
              <w:ind w:right="397"/>
              <w:jc w:val="center"/>
              <w:rPr>
                <w:rFonts w:eastAsia="Times New Roman"/>
                <w:i/>
                <w:szCs w:val="24"/>
                <w:lang w:eastAsia="fr-FR"/>
              </w:rPr>
            </w:pPr>
            <w:r w:rsidRPr="00116E58">
              <w:rPr>
                <w:rFonts w:eastAsia="Times New Roman"/>
                <w:i/>
                <w:szCs w:val="24"/>
                <w:lang w:eastAsia="fr-FR"/>
              </w:rPr>
              <w:t>Le porteur du cierge reste à ses côtés</w:t>
            </w:r>
          </w:p>
          <w:p w:rsidR="00E95893" w:rsidRDefault="00E95893" w:rsidP="00CB767E">
            <w:pPr>
              <w:spacing w:after="0"/>
              <w:ind w:right="397"/>
              <w:jc w:val="center"/>
              <w:rPr>
                <w:rFonts w:eastAsia="Times New Roman"/>
                <w:i/>
                <w:szCs w:val="24"/>
                <w:lang w:eastAsia="fr-FR"/>
              </w:rPr>
            </w:pPr>
          </w:p>
          <w:p w:rsidR="00E95893" w:rsidRDefault="00E95893" w:rsidP="00CB767E">
            <w:pPr>
              <w:spacing w:after="0"/>
              <w:ind w:right="397"/>
              <w:jc w:val="center"/>
              <w:rPr>
                <w:rFonts w:eastAsia="Times New Roman"/>
                <w:i/>
                <w:szCs w:val="24"/>
                <w:lang w:eastAsia="fr-FR"/>
              </w:rPr>
            </w:pPr>
          </w:p>
          <w:p w:rsidR="00E95893" w:rsidRDefault="00E95893" w:rsidP="00CB767E">
            <w:pPr>
              <w:spacing w:after="0"/>
              <w:ind w:right="397"/>
              <w:jc w:val="center"/>
              <w:rPr>
                <w:rFonts w:eastAsia="Times New Roman"/>
                <w:i/>
                <w:szCs w:val="24"/>
                <w:lang w:eastAsia="fr-FR"/>
              </w:rPr>
            </w:pPr>
          </w:p>
          <w:p w:rsidR="00E95893" w:rsidRDefault="00E95893" w:rsidP="00CB767E">
            <w:pPr>
              <w:spacing w:after="0"/>
              <w:ind w:right="397"/>
              <w:jc w:val="center"/>
              <w:rPr>
                <w:rFonts w:eastAsia="Times New Roman"/>
                <w:i/>
                <w:szCs w:val="24"/>
                <w:lang w:eastAsia="fr-FR"/>
              </w:rPr>
            </w:pPr>
          </w:p>
          <w:p w:rsidR="00E95893" w:rsidRDefault="00E95893" w:rsidP="00CB767E">
            <w:pPr>
              <w:spacing w:after="0"/>
              <w:ind w:right="397"/>
              <w:jc w:val="center"/>
              <w:rPr>
                <w:rFonts w:eastAsia="Times New Roman"/>
                <w:i/>
                <w:szCs w:val="24"/>
                <w:lang w:eastAsia="fr-FR"/>
              </w:rPr>
            </w:pPr>
          </w:p>
          <w:p w:rsidR="00E95893" w:rsidRPr="00116E58" w:rsidRDefault="00E95893" w:rsidP="00CB767E">
            <w:pPr>
              <w:spacing w:after="0"/>
              <w:ind w:right="397"/>
              <w:jc w:val="center"/>
              <w:rPr>
                <w:i/>
              </w:rPr>
            </w:pPr>
          </w:p>
        </w:tc>
        <w:tc>
          <w:tcPr>
            <w:tcW w:w="9145" w:type="dxa"/>
          </w:tcPr>
          <w:p w:rsidR="00E95893" w:rsidRPr="00116E58" w:rsidRDefault="00E95893" w:rsidP="00CB767E">
            <w:pPr>
              <w:spacing w:before="120" w:after="120" w:line="240" w:lineRule="auto"/>
              <w:jc w:val="both"/>
              <w:rPr>
                <w:rFonts w:eastAsia="Times New Roman" w:cs="Arial"/>
                <w:lang w:eastAsia="fr-FR"/>
              </w:rPr>
            </w:pPr>
            <w:r w:rsidRPr="00116E58">
              <w:rPr>
                <w:noProof/>
                <w:lang w:eastAsia="fr-FR"/>
              </w:rPr>
              <mc:AlternateContent>
                <mc:Choice Requires="wps">
                  <w:drawing>
                    <wp:anchor distT="0" distB="0" distL="114300" distR="114300" simplePos="0" relativeHeight="251660288" behindDoc="0" locked="0" layoutInCell="1" allowOverlap="1" wp14:anchorId="0F7498AC" wp14:editId="0711B0B1">
                      <wp:simplePos x="0" y="0"/>
                      <wp:positionH relativeFrom="column">
                        <wp:posOffset>-256210</wp:posOffset>
                      </wp:positionH>
                      <wp:positionV relativeFrom="paragraph">
                        <wp:posOffset>377857</wp:posOffset>
                      </wp:positionV>
                      <wp:extent cx="6008691" cy="2743200"/>
                      <wp:effectExtent l="19050" t="19050" r="11430"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8691" cy="2743200"/>
                              </a:xfrm>
                              <a:prstGeom prst="rect">
                                <a:avLst/>
                              </a:prstGeom>
                              <a:solidFill>
                                <a:sysClr val="window" lastClr="FFFFFF"/>
                              </a:solidFill>
                              <a:ln w="38100" cap="flat" cmpd="sng" algn="ctr">
                                <a:solidFill>
                                  <a:srgbClr val="4472C4">
                                    <a:lumMod val="75000"/>
                                  </a:srgbClr>
                                </a:solidFill>
                                <a:prstDash val="solid"/>
                                <a:miter lim="800000"/>
                              </a:ln>
                              <a:effectLst/>
                            </wps:spPr>
                            <wps:txbx>
                              <w:txbxContent>
                                <w:p w:rsidR="00E95893" w:rsidRPr="00D43122" w:rsidRDefault="00E95893" w:rsidP="00E95893">
                                  <w:pPr>
                                    <w:spacing w:after="0"/>
                                    <w:jc w:val="both"/>
                                    <w:rPr>
                                      <w:rFonts w:ascii="Arial Narrow" w:eastAsia="Times New Roman" w:hAnsi="Arial Narrow" w:cs="Times New Roman"/>
                                      <w:sz w:val="24"/>
                                      <w:szCs w:val="24"/>
                                      <w:lang w:eastAsia="fr-FR"/>
                                    </w:rPr>
                                  </w:pPr>
                                  <w:r w:rsidRPr="00D43122">
                                    <w:rPr>
                                      <w:rFonts w:ascii="Arial Narrow" w:eastAsia="Times New Roman" w:hAnsi="Arial Narrow" w:cs="Times New Roman"/>
                                      <w:sz w:val="24"/>
                                      <w:szCs w:val="24"/>
                                      <w:lang w:eastAsia="fr-FR"/>
                                    </w:rPr>
                                    <w:t>Voici que Dieu envoie l'ange Gabriel dans une ville de Galilée appelée Nazareth. Il l'envoie chez une jeune fille, promise en mariage à un homme appelé Joseph. Joseph a pour ancêtre le roi David, et le nom de la jeune fille est Marie. L'ange entre chez elle et lui dit : « Réjouis-toi ! Le Seigneur Dieu t'a montré son amour d'une manière particulière. Il est avec toi. »</w:t>
                                  </w:r>
                                </w:p>
                                <w:p w:rsidR="00E95893" w:rsidRPr="000D08A9" w:rsidRDefault="00E95893" w:rsidP="00E95893">
                                  <w:pPr>
                                    <w:jc w:val="both"/>
                                    <w:rPr>
                                      <w:rFonts w:ascii="Arial Narrow" w:eastAsia="Times New Roman" w:hAnsi="Arial Narrow" w:cs="Times New Roman"/>
                                      <w:sz w:val="24"/>
                                      <w:szCs w:val="24"/>
                                      <w:lang w:eastAsia="fr-FR"/>
                                    </w:rPr>
                                  </w:pPr>
                                  <w:r w:rsidRPr="00D43122">
                                    <w:rPr>
                                      <w:rFonts w:ascii="Arial Narrow" w:eastAsia="Times New Roman" w:hAnsi="Arial Narrow" w:cs="Times New Roman"/>
                                      <w:sz w:val="24"/>
                                      <w:szCs w:val="24"/>
                                      <w:lang w:eastAsia="fr-FR"/>
                                    </w:rPr>
                                    <w:t>En entendant cela, Marie est très émue, elle se demande : « Que veut dire cette façon de saluer ? » L'ange lui dit : « N'aie pas peur, Marie ! Oui, Dieu t'a montré son amour d'une manière particulière. Tu vas attendre un enfant, tu mettras au monde un fils, et tu l'appelleras Jésus. </w:t>
                                  </w:r>
                                  <w:r w:rsidRPr="006B303D">
                                    <w:rPr>
                                      <w:rFonts w:ascii="Arial Narrow" w:eastAsia="Times New Roman" w:hAnsi="Arial Narrow" w:cs="Times New Roman"/>
                                      <w:sz w:val="24"/>
                                      <w:szCs w:val="24"/>
                                      <w:lang w:eastAsia="fr-FR"/>
                                    </w:rPr>
                                    <w:t>Personne ne sera aussi important que lui. On l'appellera Fils du Très-Haut. Il sera le roi du peuple d'Israël pour toujours. » Marie dit à l'ange : « Comment cela va-t-il arriver ? En effet, je ne vis pas avec un homme. » L'ange lui répond : « L'Esprit Saint viendra sur toi et la puissance du Très-Haut te couvrira comme l'ombre. C'est pourquoi l'enfant qui va naître sera saint, et on l'appellera Fils de Dieu.  Non, rien n'est impossible pour Dieu ! »</w:t>
                                  </w:r>
                                  <w:r w:rsidRPr="00D43122">
                                    <w:rPr>
                                      <w:rFonts w:ascii="Arial Narrow" w:eastAsia="Times New Roman" w:hAnsi="Arial Narrow" w:cs="Times New Roman"/>
                                      <w:sz w:val="24"/>
                                      <w:szCs w:val="24"/>
                                      <w:lang w:eastAsia="fr-FR"/>
                                    </w:rPr>
                                    <w:t> Marie répond : « Je suis la servante du Seigneur. Que Dieu</w:t>
                                  </w:r>
                                  <w:r w:rsidRPr="00D43122">
                                    <w:rPr>
                                      <w:rFonts w:ascii="Times New Roman" w:eastAsia="Times New Roman" w:hAnsi="Times New Roman" w:cs="Times New Roman"/>
                                      <w:sz w:val="24"/>
                                      <w:szCs w:val="24"/>
                                      <w:lang w:eastAsia="fr-FR"/>
                                    </w:rPr>
                                    <w:t xml:space="preserve"> </w:t>
                                  </w:r>
                                  <w:r w:rsidRPr="00D43122">
                                    <w:rPr>
                                      <w:rFonts w:ascii="Arial Narrow" w:eastAsia="Times New Roman" w:hAnsi="Arial Narrow" w:cs="Times New Roman"/>
                                      <w:sz w:val="24"/>
                                      <w:szCs w:val="24"/>
                                      <w:lang w:eastAsia="fr-FR"/>
                                    </w:rPr>
                                    <w:t>fasse pour moi ce que tu as dit ! » Alors l'ange la quitte</w:t>
                                  </w:r>
                                  <w:r>
                                    <w:rPr>
                                      <w:rFonts w:ascii="Arial Narrow" w:eastAsia="Times New Roman" w:hAnsi="Arial Narrow" w:cs="Times New Roman"/>
                                      <w:sz w:val="24"/>
                                      <w:szCs w:val="24"/>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498AC" id="Rectangle 93" o:spid="_x0000_s1032" style="position:absolute;left:0;text-align:left;margin-left:-20.15pt;margin-top:29.75pt;width:473.1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" fillcolor="window" strokecolor="#2f5597" strokeweight="3pt">
                      <v:path arrowok="t"/>
                      <v:textbox>
                        <w:txbxContent>
                          <w:p w:rsidR="00E95893" w:rsidRPr="00D43122" w:rsidRDefault="00E95893" w:rsidP="00E95893">
                            <w:pPr>
                              <w:spacing w:after="0"/>
                              <w:jc w:val="both"/>
                              <w:rPr>
                                <w:rFonts w:ascii="Arial Narrow" w:eastAsia="Times New Roman" w:hAnsi="Arial Narrow" w:cs="Times New Roman"/>
                                <w:sz w:val="24"/>
                                <w:szCs w:val="24"/>
                                <w:lang w:eastAsia="fr-FR"/>
                              </w:rPr>
                            </w:pPr>
                            <w:r w:rsidRPr="00D43122">
                              <w:rPr>
                                <w:rFonts w:ascii="Arial Narrow" w:eastAsia="Times New Roman" w:hAnsi="Arial Narrow" w:cs="Times New Roman"/>
                                <w:sz w:val="24"/>
                                <w:szCs w:val="24"/>
                                <w:lang w:eastAsia="fr-FR"/>
                              </w:rPr>
                              <w:t>Voici que Dieu envoie l'ange Gabriel dans une ville de Galilée appelée Nazareth. Il l'envoie chez une jeune fille, promise en mariage à un homme appelé Joseph. Joseph a pour ancêtre le roi David, et le nom de la jeune fille est Marie. L'ange entre chez elle et lui dit : « Réjouis-toi ! Le Seigneur Dieu t'a montré son amour d'une manière particulière. Il est avec toi. »</w:t>
                            </w:r>
                          </w:p>
                          <w:p w:rsidR="00E95893" w:rsidRPr="000D08A9" w:rsidRDefault="00E95893" w:rsidP="00E95893">
                            <w:pPr>
                              <w:jc w:val="both"/>
                              <w:rPr>
                                <w:rFonts w:ascii="Arial Narrow" w:eastAsia="Times New Roman" w:hAnsi="Arial Narrow" w:cs="Times New Roman"/>
                                <w:sz w:val="24"/>
                                <w:szCs w:val="24"/>
                                <w:lang w:eastAsia="fr-FR"/>
                              </w:rPr>
                            </w:pPr>
                            <w:r w:rsidRPr="00D43122">
                              <w:rPr>
                                <w:rFonts w:ascii="Arial Narrow" w:eastAsia="Times New Roman" w:hAnsi="Arial Narrow" w:cs="Times New Roman"/>
                                <w:sz w:val="24"/>
                                <w:szCs w:val="24"/>
                                <w:lang w:eastAsia="fr-FR"/>
                              </w:rPr>
                              <w:t>En entendant cela, Marie est très émue, elle se demande : « Que veut dire cette façon de saluer ? » L'ange lui dit : « N'aie pas peur, Marie ! Oui, Dieu t'a montré son amour d'une manière particulière. Tu vas attendre un enfant, tu mettras au monde un fils, et tu l'appelleras Jésus. </w:t>
                            </w:r>
                            <w:r w:rsidRPr="006B303D">
                              <w:rPr>
                                <w:rFonts w:ascii="Arial Narrow" w:eastAsia="Times New Roman" w:hAnsi="Arial Narrow" w:cs="Times New Roman"/>
                                <w:sz w:val="24"/>
                                <w:szCs w:val="24"/>
                                <w:lang w:eastAsia="fr-FR"/>
                              </w:rPr>
                              <w:t>Personne ne sera aussi important que lui. On l'appellera Fils du Très-Haut. Il sera le roi du peuple d'Israël pour toujours. » Marie dit à l'ange : « Comment cela va-t-il arriver ? En effet, je ne vis pas avec un homme. » L'ange lui répond : « L'Esprit Saint viendra sur toi et la puissance du Très-Haut te couvrira comme l'ombre. C'est pourquoi l'enfant qui va naître sera saint, et on l'appellera Fils de Dieu.  Non, rien n'est impossible pour Dieu ! »</w:t>
                            </w:r>
                            <w:r w:rsidRPr="00D43122">
                              <w:rPr>
                                <w:rFonts w:ascii="Arial Narrow" w:eastAsia="Times New Roman" w:hAnsi="Arial Narrow" w:cs="Times New Roman"/>
                                <w:sz w:val="24"/>
                                <w:szCs w:val="24"/>
                                <w:lang w:eastAsia="fr-FR"/>
                              </w:rPr>
                              <w:t> Marie répond : « Je suis la servante du Seigneur. Que Dieu</w:t>
                            </w:r>
                            <w:r w:rsidRPr="00D43122">
                              <w:rPr>
                                <w:rFonts w:ascii="Times New Roman" w:eastAsia="Times New Roman" w:hAnsi="Times New Roman" w:cs="Times New Roman"/>
                                <w:sz w:val="24"/>
                                <w:szCs w:val="24"/>
                                <w:lang w:eastAsia="fr-FR"/>
                              </w:rPr>
                              <w:t xml:space="preserve"> </w:t>
                            </w:r>
                            <w:r w:rsidRPr="00D43122">
                              <w:rPr>
                                <w:rFonts w:ascii="Arial Narrow" w:eastAsia="Times New Roman" w:hAnsi="Arial Narrow" w:cs="Times New Roman"/>
                                <w:sz w:val="24"/>
                                <w:szCs w:val="24"/>
                                <w:lang w:eastAsia="fr-FR"/>
                              </w:rPr>
                              <w:t>fasse pour moi ce que tu as dit ! » Alors l'ange la quitte</w:t>
                            </w:r>
                            <w:r>
                              <w:rPr>
                                <w:rFonts w:ascii="Arial Narrow" w:eastAsia="Times New Roman" w:hAnsi="Arial Narrow" w:cs="Times New Roman"/>
                                <w:sz w:val="24"/>
                                <w:szCs w:val="24"/>
                                <w:lang w:eastAsia="fr-FR"/>
                              </w:rPr>
                              <w:t>.</w:t>
                            </w:r>
                          </w:p>
                        </w:txbxContent>
                      </v:textbox>
                    </v:rect>
                  </w:pict>
                </mc:Fallback>
              </mc:AlternateContent>
            </w:r>
            <w:r w:rsidRPr="00116E58">
              <w:t>Il proclame l'Evangile :</w:t>
            </w:r>
            <w:r w:rsidRPr="00116E58">
              <w:rPr>
                <w:rFonts w:ascii="Calibri" w:eastAsia="Times New Roman" w:hAnsi="Calibri" w:cs="Arial"/>
                <w:lang w:eastAsia="fr-FR"/>
              </w:rPr>
              <w:t xml:space="preserve">       </w:t>
            </w:r>
            <w:r w:rsidRPr="00116E58">
              <w:rPr>
                <w:rFonts w:ascii="Calibri" w:eastAsia="Times New Roman" w:hAnsi="Calibri" w:cs="Arial"/>
                <w:lang w:eastAsia="fr-FR"/>
              </w:rPr>
              <w:sym w:font="Wingdings" w:char="F026"/>
            </w:r>
            <w:r w:rsidRPr="00116E58">
              <w:rPr>
                <w:rFonts w:ascii="Calibri" w:eastAsia="Times New Roman" w:hAnsi="Calibri" w:cs="Arial"/>
                <w:lang w:eastAsia="fr-FR"/>
              </w:rPr>
              <w:t xml:space="preserve"> </w:t>
            </w:r>
            <w:r w:rsidRPr="00116E58">
              <w:rPr>
                <w:rFonts w:eastAsia="Times New Roman" w:cs="Arial"/>
                <w:lang w:eastAsia="fr-FR"/>
              </w:rPr>
              <w:t xml:space="preserve">Evangile </w:t>
            </w:r>
            <w:r w:rsidRPr="00116E58">
              <w:rPr>
                <w:rFonts w:eastAsia="Times New Roman" w:cs="Times New Roman"/>
                <w:lang w:eastAsia="fr-FR"/>
              </w:rPr>
              <w:t xml:space="preserve">selon St Luc - chapitre 1, 26 - 38 (d’après Bible Parole de Vie) </w:t>
            </w: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p>
          <w:p w:rsidR="00E95893" w:rsidRPr="00116E58" w:rsidRDefault="00E95893" w:rsidP="00CB767E">
            <w:pPr>
              <w:spacing w:after="0"/>
              <w:jc w:val="both"/>
            </w:pPr>
            <w:r w:rsidRPr="00AA327C">
              <w:rPr>
                <w:noProof/>
                <w:sz w:val="23"/>
                <w:szCs w:val="23"/>
                <w:lang w:eastAsia="fr-FR"/>
              </w:rPr>
              <mc:AlternateContent>
                <mc:Choice Requires="wps">
                  <w:drawing>
                    <wp:anchor distT="0" distB="0" distL="114300" distR="114300" simplePos="0" relativeHeight="251672576" behindDoc="0" locked="0" layoutInCell="1" allowOverlap="1" wp14:anchorId="4CB41E3D" wp14:editId="34F8DCE2">
                      <wp:simplePos x="0" y="0"/>
                      <wp:positionH relativeFrom="column">
                        <wp:posOffset>5260766</wp:posOffset>
                      </wp:positionH>
                      <wp:positionV relativeFrom="paragraph">
                        <wp:posOffset>767860</wp:posOffset>
                      </wp:positionV>
                      <wp:extent cx="342900" cy="266700"/>
                      <wp:effectExtent l="0" t="0" r="19050" b="19050"/>
                      <wp:wrapNone/>
                      <wp:docPr id="164" name="Zone de texte 164"/>
                      <wp:cNvGraphicFramePr/>
                      <a:graphic xmlns:a="http://schemas.openxmlformats.org/drawingml/2006/main">
                        <a:graphicData uri="http://schemas.microsoft.com/office/word/2010/wordprocessingShape">
                          <wps:wsp>
                            <wps:cNvSpPr txBox="1"/>
                            <wps:spPr>
                              <a:xfrm>
                                <a:off x="0" y="0"/>
                                <a:ext cx="342900" cy="266700"/>
                              </a:xfrm>
                              <a:prstGeom prst="rect">
                                <a:avLst/>
                              </a:prstGeom>
                              <a:solidFill>
                                <a:sysClr val="window" lastClr="FFFFFF"/>
                              </a:solidFill>
                              <a:ln w="6350">
                                <a:solidFill>
                                  <a:prstClr val="black"/>
                                </a:solidFill>
                              </a:ln>
                              <a:effectLst/>
                            </wps:spPr>
                            <wps:txbx>
                              <w:txbxContent>
                                <w:p w:rsidR="00E95893" w:rsidRDefault="00B96663" w:rsidP="00B96663">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41E3D" id="Zone de texte 164" o:spid="_x0000_s1033" type="#_x0000_t202" style="position:absolute;left:0;text-align:left;margin-left:414.25pt;margin-top:60.45pt;width:27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" fillcolor="window" strokeweight=".5pt">
                      <v:textbox>
                        <w:txbxContent>
                          <w:p w:rsidR="00E95893" w:rsidRDefault="00B96663" w:rsidP="00B96663">
                            <w:pPr>
                              <w:jc w:val="center"/>
                            </w:pPr>
                            <w:r>
                              <w:t>2</w:t>
                            </w:r>
                          </w:p>
                        </w:txbxContent>
                      </v:textbox>
                    </v:shape>
                  </w:pict>
                </mc:Fallback>
              </mc:AlternateContent>
            </w:r>
          </w:p>
        </w:tc>
      </w:tr>
      <w:tr w:rsidR="00E95893" w:rsidRPr="00116E58" w:rsidTr="00CB767E">
        <w:tc>
          <w:tcPr>
            <w:tcW w:w="1629" w:type="dxa"/>
            <w:vAlign w:val="center"/>
          </w:tcPr>
          <w:p w:rsidR="00E95893" w:rsidRPr="00116E58" w:rsidRDefault="00E95893" w:rsidP="00CB767E">
            <w:pPr>
              <w:spacing w:after="0" w:line="240" w:lineRule="auto"/>
              <w:jc w:val="center"/>
              <w:rPr>
                <w:rFonts w:eastAsia="Times New Roman"/>
                <w:szCs w:val="24"/>
                <w:lang w:eastAsia="fr-FR"/>
              </w:rPr>
            </w:pPr>
            <w:r w:rsidRPr="00116E58">
              <w:rPr>
                <w:rFonts w:eastAsia="Times New Roman"/>
                <w:szCs w:val="24"/>
                <w:lang w:eastAsia="fr-FR"/>
              </w:rPr>
              <w:lastRenderedPageBreak/>
              <w:t>Président de célébration</w:t>
            </w:r>
            <w:r>
              <w:rPr>
                <w:rFonts w:eastAsia="Times New Roman"/>
                <w:szCs w:val="24"/>
                <w:lang w:eastAsia="fr-FR"/>
              </w:rPr>
              <w:t xml:space="preserve"> et porteur du cierge</w:t>
            </w:r>
          </w:p>
          <w:p w:rsidR="00E95893" w:rsidRPr="00116E58" w:rsidRDefault="00E95893" w:rsidP="00CB767E">
            <w:pPr>
              <w:spacing w:after="0"/>
              <w:jc w:val="center"/>
              <w:rPr>
                <w:rFonts w:eastAsia="Times New Roman"/>
                <w:sz w:val="16"/>
                <w:szCs w:val="16"/>
                <w:lang w:eastAsia="fr-FR"/>
              </w:rPr>
            </w:pPr>
          </w:p>
          <w:p w:rsidR="00E95893" w:rsidRPr="00116E58" w:rsidRDefault="00E95893" w:rsidP="00CB767E">
            <w:pPr>
              <w:spacing w:after="0" w:line="240" w:lineRule="auto"/>
              <w:jc w:val="center"/>
            </w:pPr>
            <w:r w:rsidRPr="00116E58">
              <w:t>Animateur de chants</w:t>
            </w:r>
          </w:p>
        </w:tc>
        <w:tc>
          <w:tcPr>
            <w:tcW w:w="9145" w:type="dxa"/>
          </w:tcPr>
          <w:p w:rsidR="00E95893" w:rsidRPr="00116E58" w:rsidRDefault="00E95893" w:rsidP="00CB767E">
            <w:pPr>
              <w:spacing w:before="120" w:after="0"/>
              <w:jc w:val="both"/>
            </w:pPr>
            <w:r w:rsidRPr="00116E58">
              <w:t>Après la proclamation de l’</w:t>
            </w:r>
            <w:r>
              <w:t>E</w:t>
            </w:r>
            <w:r w:rsidRPr="00116E58">
              <w:t xml:space="preserve">vangile, reprendre </w:t>
            </w:r>
            <w:r w:rsidRPr="00116E58">
              <w:sym w:font="Webdings" w:char="F0AF"/>
            </w:r>
            <w:r w:rsidRPr="00116E58">
              <w:t xml:space="preserve"> </w:t>
            </w:r>
            <w:r>
              <w:t>l’</w:t>
            </w:r>
            <w:r w:rsidRPr="00116E58">
              <w:t>Alléluia, tandis que le président de célébration élève le livre de la Parole</w:t>
            </w:r>
            <w:r>
              <w:t>.</w:t>
            </w:r>
            <w:r w:rsidRPr="00AA327C">
              <w:rPr>
                <w:noProof/>
                <w:sz w:val="23"/>
                <w:szCs w:val="23"/>
                <w:lang w:eastAsia="fr-FR"/>
              </w:rPr>
              <w:t xml:space="preserve"> </w:t>
            </w:r>
          </w:p>
          <w:p w:rsidR="00E95893" w:rsidRPr="008F3E56" w:rsidRDefault="00E95893" w:rsidP="00CB767E">
            <w:pPr>
              <w:spacing w:before="120" w:after="120"/>
              <w:jc w:val="both"/>
              <w:rPr>
                <w:i/>
                <w:color w:val="00B050"/>
                <w:sz w:val="20"/>
                <w:szCs w:val="20"/>
              </w:rPr>
            </w:pPr>
            <w:r>
              <w:rPr>
                <w:i/>
                <w:color w:val="00B050"/>
                <w:sz w:val="20"/>
                <w:szCs w:val="20"/>
              </w:rPr>
              <w:t xml:space="preserve">         Le</w:t>
            </w:r>
            <w:r w:rsidRPr="008F3E56">
              <w:rPr>
                <w:i/>
                <w:color w:val="00B050"/>
                <w:sz w:val="20"/>
                <w:szCs w:val="20"/>
              </w:rPr>
              <w:t xml:space="preserve"> livre de la Parole et le cierge reprennent place dans la crèche.</w:t>
            </w:r>
          </w:p>
          <w:p w:rsidR="00E95893" w:rsidRPr="00116E58" w:rsidRDefault="00E95893" w:rsidP="00CB767E">
            <w:pPr>
              <w:spacing w:before="120" w:after="120"/>
              <w:ind w:left="720" w:hanging="720"/>
              <w:contextualSpacing/>
              <w:rPr>
                <w:sz w:val="20"/>
                <w:szCs w:val="20"/>
              </w:rPr>
            </w:pPr>
            <w:r w:rsidRPr="00116E58">
              <w:t xml:space="preserve">  </w:t>
            </w:r>
            <w:r w:rsidRPr="00116E58">
              <w:sym w:font="Webdings" w:char="F0AF"/>
            </w:r>
            <w:r w:rsidRPr="00116E58">
              <w:t xml:space="preserve"> CD « Touches de couleurs » </w:t>
            </w:r>
            <w:r w:rsidRPr="00116E58">
              <w:rPr>
                <w:sz w:val="20"/>
                <w:szCs w:val="20"/>
              </w:rPr>
              <w:t>Piste 3 Noël aux couleurs de la paix couplets 1 et 2</w:t>
            </w:r>
          </w:p>
        </w:tc>
      </w:tr>
      <w:tr w:rsidR="00E95893" w:rsidRPr="00116E58" w:rsidTr="00CB767E">
        <w:tc>
          <w:tcPr>
            <w:tcW w:w="1629" w:type="dxa"/>
            <w:vAlign w:val="center"/>
          </w:tcPr>
          <w:p w:rsidR="00E95893" w:rsidRDefault="00E95893" w:rsidP="00CB767E">
            <w:pPr>
              <w:spacing w:after="0" w:line="240" w:lineRule="auto"/>
              <w:jc w:val="center"/>
              <w:rPr>
                <w:rFonts w:ascii="Calibri" w:eastAsia="Times New Roman" w:hAnsi="Calibri" w:cs="Arial"/>
                <w:lang w:eastAsia="fr-FR"/>
              </w:rPr>
            </w:pPr>
            <w:r>
              <w:rPr>
                <w:rFonts w:ascii="Calibri" w:eastAsia="Times New Roman" w:hAnsi="Calibri" w:cs="Arial"/>
                <w:lang w:eastAsia="fr-FR"/>
              </w:rPr>
              <w:t>Président de célébration</w:t>
            </w:r>
          </w:p>
          <w:p w:rsidR="00E95893" w:rsidRDefault="00E95893" w:rsidP="00CB767E">
            <w:pPr>
              <w:spacing w:after="0" w:line="240" w:lineRule="auto"/>
              <w:jc w:val="center"/>
              <w:rPr>
                <w:rFonts w:ascii="Calibri" w:eastAsia="Times New Roman" w:hAnsi="Calibri" w:cs="Arial"/>
                <w:lang w:eastAsia="fr-FR"/>
              </w:rPr>
            </w:pPr>
          </w:p>
          <w:p w:rsidR="00E95893" w:rsidRDefault="00E95893" w:rsidP="00CB767E">
            <w:pPr>
              <w:spacing w:after="0" w:line="240" w:lineRule="auto"/>
              <w:jc w:val="center"/>
              <w:rPr>
                <w:rFonts w:ascii="Calibri" w:eastAsia="Times New Roman" w:hAnsi="Calibri" w:cs="Arial"/>
                <w:lang w:eastAsia="fr-FR"/>
              </w:rPr>
            </w:pPr>
          </w:p>
          <w:p w:rsidR="00E95893" w:rsidRPr="00C669E1" w:rsidRDefault="00E95893" w:rsidP="00CB767E">
            <w:pPr>
              <w:spacing w:after="0" w:line="240" w:lineRule="auto"/>
              <w:jc w:val="center"/>
              <w:rPr>
                <w:rFonts w:ascii="Calibri" w:eastAsia="Times New Roman" w:hAnsi="Calibri" w:cs="Arial"/>
                <w:lang w:eastAsia="fr-FR"/>
              </w:rPr>
            </w:pPr>
            <w:r>
              <w:rPr>
                <w:rFonts w:ascii="Calibri" w:eastAsia="Times New Roman" w:hAnsi="Calibri" w:cs="Arial"/>
                <w:lang w:eastAsia="fr-FR"/>
              </w:rPr>
              <w:t>Un adulte présente les bougies chauffe-plat</w:t>
            </w:r>
          </w:p>
        </w:tc>
        <w:tc>
          <w:tcPr>
            <w:tcW w:w="9145" w:type="dxa"/>
          </w:tcPr>
          <w:p w:rsidR="00E95893" w:rsidRDefault="00E95893" w:rsidP="00CB767E">
            <w:pPr>
              <w:spacing w:before="120" w:after="120"/>
              <w:jc w:val="both"/>
              <w:rPr>
                <w:rFonts w:ascii="Calibri" w:eastAsia="Times New Roman" w:hAnsi="Calibri" w:cs="Arial"/>
                <w:lang w:eastAsia="fr-FR"/>
              </w:rPr>
            </w:pPr>
            <w:r w:rsidRPr="00116E58">
              <w:rPr>
                <w:rFonts w:ascii="Calibri" w:eastAsia="Times New Roman" w:hAnsi="Calibri" w:cs="Arial"/>
                <w:lang w:eastAsia="fr-FR"/>
              </w:rPr>
              <w:t>Il invite à un bref moment de silence</w:t>
            </w:r>
            <w:r>
              <w:rPr>
                <w:rFonts w:ascii="Calibri" w:eastAsia="Times New Roman" w:hAnsi="Calibri" w:cs="Arial"/>
                <w:lang w:eastAsia="fr-FR"/>
              </w:rPr>
              <w:t xml:space="preserve">. </w:t>
            </w:r>
          </w:p>
          <w:p w:rsidR="00E95893" w:rsidRDefault="00E95893" w:rsidP="00CB767E">
            <w:pPr>
              <w:spacing w:before="120" w:after="0"/>
              <w:jc w:val="both"/>
              <w:rPr>
                <w:rFonts w:ascii="Calibri" w:eastAsia="Times New Roman" w:hAnsi="Calibri" w:cs="Arial"/>
                <w:lang w:eastAsia="fr-FR"/>
              </w:rPr>
            </w:pPr>
            <w:r>
              <w:rPr>
                <w:rFonts w:ascii="Calibri" w:eastAsia="Times New Roman" w:hAnsi="Calibri" w:cs="Arial"/>
                <w:lang w:eastAsia="fr-FR"/>
              </w:rPr>
              <w:t>Puis, en quelques mots, il fait le lien entre l’itinéraire vécu et la paix apportée par Jésus qui vient à Noël (cf. intentions des auteurs).</w:t>
            </w:r>
          </w:p>
          <w:p w:rsidR="00E95893" w:rsidRDefault="00E95893" w:rsidP="00CB767E">
            <w:pPr>
              <w:spacing w:before="120" w:after="120"/>
              <w:jc w:val="both"/>
              <w:rPr>
                <w:rFonts w:ascii="Calibri" w:eastAsia="Times New Roman" w:hAnsi="Calibri" w:cs="Arial"/>
                <w:lang w:eastAsia="fr-FR"/>
              </w:rPr>
            </w:pPr>
            <w:r>
              <w:rPr>
                <w:rFonts w:ascii="Calibri" w:eastAsia="Times New Roman" w:hAnsi="Calibri" w:cs="Arial"/>
                <w:lang w:eastAsia="fr-FR"/>
              </w:rPr>
              <w:t>A l’issue de son commentaire, il illustre ce qui vient d’être dit par le fait de déposer, au cœur de chaque « étoile de la paix » la lumière de Noël.</w:t>
            </w:r>
          </w:p>
          <w:p w:rsidR="00E95893" w:rsidRPr="00177716" w:rsidRDefault="00E95893" w:rsidP="00CB767E">
            <w:pPr>
              <w:spacing w:before="120" w:after="120"/>
              <w:ind w:left="417"/>
              <w:jc w:val="both"/>
              <w:rPr>
                <w:rFonts w:ascii="Calibri" w:eastAsia="Times New Roman" w:hAnsi="Calibri" w:cs="Arial"/>
                <w:i/>
                <w:sz w:val="20"/>
                <w:szCs w:val="20"/>
                <w:lang w:eastAsia="fr-FR"/>
              </w:rPr>
            </w:pPr>
            <w:r w:rsidRPr="00177716">
              <w:rPr>
                <w:rFonts w:ascii="Calibri" w:eastAsia="Times New Roman" w:hAnsi="Calibri" w:cs="Arial"/>
                <w:i/>
                <w:color w:val="00B050"/>
                <w:sz w:val="20"/>
                <w:szCs w:val="20"/>
                <w:lang w:eastAsia="fr-FR"/>
              </w:rPr>
              <w:t xml:space="preserve">Pour ce geste, </w:t>
            </w:r>
            <w:r>
              <w:rPr>
                <w:rFonts w:ascii="Calibri" w:eastAsia="Times New Roman" w:hAnsi="Calibri" w:cs="Arial"/>
                <w:i/>
                <w:color w:val="00B050"/>
                <w:sz w:val="20"/>
                <w:szCs w:val="20"/>
                <w:lang w:eastAsia="fr-FR"/>
              </w:rPr>
              <w:t xml:space="preserve">le président de célébration reçoit pour chaque « étoile de la paix » </w:t>
            </w:r>
            <w:r w:rsidRPr="00177716">
              <w:rPr>
                <w:rFonts w:ascii="Calibri" w:eastAsia="Times New Roman" w:hAnsi="Calibri" w:cs="Arial"/>
                <w:i/>
                <w:color w:val="00B050"/>
                <w:sz w:val="20"/>
                <w:szCs w:val="20"/>
                <w:lang w:eastAsia="fr-FR"/>
              </w:rPr>
              <w:t xml:space="preserve">une bougie chauffe-plat </w:t>
            </w:r>
            <w:r>
              <w:rPr>
                <w:rFonts w:ascii="Calibri" w:eastAsia="Times New Roman" w:hAnsi="Calibri" w:cs="Arial"/>
                <w:i/>
                <w:color w:val="00B050"/>
                <w:sz w:val="20"/>
                <w:szCs w:val="20"/>
                <w:lang w:eastAsia="fr-FR"/>
              </w:rPr>
              <w:t>qu’il allum</w:t>
            </w:r>
            <w:r w:rsidRPr="00177716">
              <w:rPr>
                <w:rFonts w:ascii="Calibri" w:eastAsia="Times New Roman" w:hAnsi="Calibri" w:cs="Arial"/>
                <w:i/>
                <w:color w:val="00B050"/>
                <w:sz w:val="20"/>
                <w:szCs w:val="20"/>
                <w:lang w:eastAsia="fr-FR"/>
              </w:rPr>
              <w:t xml:space="preserve">e au cierge posé à la crèche et </w:t>
            </w:r>
            <w:r>
              <w:rPr>
                <w:rFonts w:ascii="Calibri" w:eastAsia="Times New Roman" w:hAnsi="Calibri" w:cs="Arial"/>
                <w:i/>
                <w:color w:val="00B050"/>
                <w:sz w:val="20"/>
                <w:szCs w:val="20"/>
                <w:lang w:eastAsia="fr-FR"/>
              </w:rPr>
              <w:t>qu’il dépose</w:t>
            </w:r>
            <w:r w:rsidRPr="00177716">
              <w:rPr>
                <w:rFonts w:ascii="Calibri" w:eastAsia="Times New Roman" w:hAnsi="Calibri" w:cs="Arial"/>
                <w:i/>
                <w:color w:val="00B050"/>
                <w:sz w:val="20"/>
                <w:szCs w:val="20"/>
                <w:lang w:eastAsia="fr-FR"/>
              </w:rPr>
              <w:t xml:space="preserve"> sur </w:t>
            </w:r>
            <w:r>
              <w:rPr>
                <w:rFonts w:ascii="Calibri" w:eastAsia="Times New Roman" w:hAnsi="Calibri" w:cs="Arial"/>
                <w:i/>
                <w:color w:val="00B050"/>
                <w:sz w:val="20"/>
                <w:szCs w:val="20"/>
                <w:lang w:eastAsia="fr-FR"/>
              </w:rPr>
              <w:t>celles-ci</w:t>
            </w:r>
            <w:r w:rsidRPr="00177716">
              <w:rPr>
                <w:rFonts w:ascii="Calibri" w:eastAsia="Times New Roman" w:hAnsi="Calibri" w:cs="Arial"/>
                <w:i/>
                <w:color w:val="00B050"/>
                <w:sz w:val="20"/>
                <w:szCs w:val="20"/>
                <w:lang w:eastAsia="fr-FR"/>
              </w:rPr>
              <w:t>.</w:t>
            </w:r>
          </w:p>
        </w:tc>
      </w:tr>
      <w:tr w:rsidR="00E95893" w:rsidRPr="00116E58" w:rsidTr="00CB767E">
        <w:tc>
          <w:tcPr>
            <w:tcW w:w="10774" w:type="dxa"/>
            <w:gridSpan w:val="2"/>
            <w:vAlign w:val="center"/>
          </w:tcPr>
          <w:p w:rsidR="00E95893" w:rsidRPr="00116E58" w:rsidRDefault="00E95893" w:rsidP="00CB767E">
            <w:pPr>
              <w:spacing w:after="0"/>
              <w:jc w:val="center"/>
              <w:rPr>
                <w:rFonts w:ascii="Calibri" w:eastAsia="Times New Roman" w:hAnsi="Calibri" w:cs="Arial"/>
                <w:lang w:eastAsia="fr-FR"/>
              </w:rPr>
            </w:pPr>
            <w:r w:rsidRPr="00116E58">
              <w:rPr>
                <w:rFonts w:ascii="Arial Rounded MT Bold" w:eastAsia="Calibri" w:hAnsi="Arial Rounded MT Bold" w:cs="Times New Roman"/>
                <w:color w:val="2F5496" w:themeColor="accent5" w:themeShade="BF"/>
                <w:sz w:val="28"/>
                <w:szCs w:val="28"/>
              </w:rPr>
              <w:t>Temps de la Prière</w:t>
            </w:r>
          </w:p>
        </w:tc>
      </w:tr>
      <w:tr w:rsidR="00E95893" w:rsidRPr="00116E58" w:rsidTr="00CB767E">
        <w:tc>
          <w:tcPr>
            <w:tcW w:w="1629" w:type="dxa"/>
            <w:tcBorders>
              <w:bottom w:val="nil"/>
            </w:tcBorders>
          </w:tcPr>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r w:rsidRPr="00116E58">
              <w:rPr>
                <w:rFonts w:eastAsia="Times New Roman"/>
                <w:szCs w:val="24"/>
                <w:lang w:eastAsia="fr-FR"/>
              </w:rPr>
              <w:t>Animateur</w:t>
            </w: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r>
              <w:rPr>
                <w:rFonts w:eastAsia="Times New Roman"/>
                <w:szCs w:val="24"/>
                <w:lang w:eastAsia="fr-FR"/>
              </w:rPr>
              <w:t>Quatre</w:t>
            </w:r>
            <w:r w:rsidRPr="00116E58">
              <w:rPr>
                <w:rFonts w:eastAsia="Times New Roman"/>
                <w:szCs w:val="24"/>
                <w:lang w:eastAsia="fr-FR"/>
              </w:rPr>
              <w:t xml:space="preserve"> enfants ou </w:t>
            </w:r>
            <w:r>
              <w:rPr>
                <w:rFonts w:eastAsia="Times New Roman"/>
                <w:szCs w:val="24"/>
                <w:lang w:eastAsia="fr-FR"/>
              </w:rPr>
              <w:t>quatre</w:t>
            </w:r>
            <w:r w:rsidRPr="00116E58">
              <w:rPr>
                <w:rFonts w:eastAsia="Times New Roman"/>
                <w:szCs w:val="24"/>
                <w:lang w:eastAsia="fr-FR"/>
              </w:rPr>
              <w:t xml:space="preserve"> adultes</w:t>
            </w: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r w:rsidRPr="00AA327C">
              <w:rPr>
                <w:rFonts w:eastAsia="Times New Roman"/>
                <w:szCs w:val="24"/>
                <w:lang w:eastAsia="fr-FR"/>
              </w:rPr>
              <w:t>Président de célébration</w:t>
            </w:r>
          </w:p>
          <w:p w:rsidR="00E95893"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jc w:val="center"/>
              <w:rPr>
                <w:rFonts w:eastAsia="Times New Roman"/>
                <w:szCs w:val="24"/>
                <w:lang w:eastAsia="fr-FR"/>
              </w:rPr>
            </w:pPr>
          </w:p>
          <w:p w:rsidR="00E95893" w:rsidRDefault="00E95893" w:rsidP="00CB767E">
            <w:pPr>
              <w:spacing w:after="0" w:line="240" w:lineRule="auto"/>
              <w:rPr>
                <w:rFonts w:eastAsia="Times New Roman"/>
                <w:szCs w:val="24"/>
                <w:lang w:eastAsia="fr-FR"/>
              </w:rPr>
            </w:pPr>
          </w:p>
          <w:p w:rsidR="00E95893" w:rsidRDefault="00E95893" w:rsidP="00CB767E">
            <w:pPr>
              <w:spacing w:after="0" w:line="240" w:lineRule="auto"/>
              <w:rPr>
                <w:rFonts w:eastAsia="Times New Roman"/>
                <w:szCs w:val="24"/>
                <w:lang w:eastAsia="fr-FR"/>
              </w:rPr>
            </w:pPr>
          </w:p>
          <w:p w:rsidR="00E95893" w:rsidRPr="00116E58" w:rsidRDefault="00E95893" w:rsidP="00CB767E">
            <w:pPr>
              <w:spacing w:after="0" w:line="240" w:lineRule="auto"/>
              <w:jc w:val="center"/>
              <w:rPr>
                <w:rFonts w:eastAsia="Times New Roman"/>
                <w:szCs w:val="24"/>
                <w:lang w:eastAsia="fr-FR"/>
              </w:rPr>
            </w:pPr>
            <w:r>
              <w:rPr>
                <w:rFonts w:eastAsia="Times New Roman"/>
                <w:szCs w:val="24"/>
                <w:lang w:eastAsia="fr-FR"/>
              </w:rPr>
              <w:t>Animateur de chants</w:t>
            </w:r>
          </w:p>
        </w:tc>
        <w:tc>
          <w:tcPr>
            <w:tcW w:w="9145" w:type="dxa"/>
            <w:tcBorders>
              <w:bottom w:val="nil"/>
            </w:tcBorders>
          </w:tcPr>
          <w:p w:rsidR="00E95893" w:rsidRDefault="00E95893" w:rsidP="00CB767E">
            <w:pPr>
              <w:spacing w:before="120" w:after="0"/>
              <w:jc w:val="both"/>
              <w:rPr>
                <w:rFonts w:ascii="Calibri" w:eastAsia="Times New Roman" w:hAnsi="Calibri" w:cs="Times New Roman"/>
                <w:i/>
                <w:lang w:eastAsia="fr-FR"/>
              </w:rPr>
            </w:pPr>
            <w:r>
              <w:rPr>
                <w:rFonts w:ascii="Calibri" w:eastAsia="Times New Roman" w:hAnsi="Calibri" w:cs="Times New Roman"/>
                <w:i/>
                <w:lang w:eastAsia="fr-FR"/>
              </w:rPr>
              <w:t>« </w:t>
            </w:r>
            <w:r w:rsidRPr="00116E58">
              <w:rPr>
                <w:rFonts w:ascii="Calibri" w:eastAsia="Times New Roman" w:hAnsi="Calibri" w:cs="Times New Roman"/>
                <w:i/>
                <w:lang w:eastAsia="fr-FR"/>
              </w:rPr>
              <w:t xml:space="preserve">Les enfants, rappelons-nous, nous étions d’accord pour ne pas garder l’étoile pour nous. Nous étions d’accord pour la mettre dehors, pour être des « brilleurs d’étoiles ». Présentons au Seigneur notre prière afin qu’il nous aide à continuer à témoigner de sa paix. </w:t>
            </w:r>
          </w:p>
          <w:p w:rsidR="00E95893" w:rsidRPr="00116E58" w:rsidRDefault="00E95893" w:rsidP="00CB767E">
            <w:pPr>
              <w:spacing w:after="120"/>
              <w:jc w:val="both"/>
              <w:rPr>
                <w:rFonts w:ascii="Times New Roman" w:eastAsia="Times New Roman" w:hAnsi="Times New Roman" w:cs="Times New Roman"/>
                <w:i/>
                <w:lang w:eastAsia="fr-FR"/>
              </w:rPr>
            </w:pPr>
            <w:r w:rsidRPr="00116E58">
              <w:rPr>
                <w:rFonts w:ascii="Calibri" w:eastAsia="Times New Roman" w:hAnsi="Calibri" w:cs="Times New Roman"/>
                <w:i/>
                <w:lang w:eastAsia="fr-FR"/>
              </w:rPr>
              <w:t>Pour dire aussi notre foi, nous reprendrons après chaque intention, la phrase suivante : </w:t>
            </w:r>
            <w:r w:rsidRPr="00116E58">
              <w:rPr>
                <w:rFonts w:ascii="Calibri" w:eastAsia="Times New Roman" w:hAnsi="Calibri" w:cs="Times New Roman"/>
                <w:b/>
                <w:i/>
                <w:lang w:eastAsia="fr-FR"/>
              </w:rPr>
              <w:t>« Parce qu’avec toi, nous croyons que c’est possible. »</w:t>
            </w:r>
            <w:r w:rsidRPr="00116E58">
              <w:rPr>
                <w:rFonts w:ascii="Calibri" w:eastAsia="Times New Roman" w:hAnsi="Calibri" w:cs="Times New Roman"/>
                <w:i/>
                <w:lang w:eastAsia="fr-FR"/>
              </w:rPr>
              <w:t xml:space="preserve"> Nous l</w:t>
            </w:r>
            <w:r>
              <w:rPr>
                <w:rFonts w:ascii="Calibri" w:eastAsia="Times New Roman" w:hAnsi="Calibri" w:cs="Times New Roman"/>
                <w:i/>
                <w:lang w:eastAsia="fr-FR"/>
              </w:rPr>
              <w:t>a</w:t>
            </w:r>
            <w:r w:rsidRPr="00116E58">
              <w:rPr>
                <w:rFonts w:ascii="Calibri" w:eastAsia="Times New Roman" w:hAnsi="Calibri" w:cs="Times New Roman"/>
                <w:i/>
                <w:lang w:eastAsia="fr-FR"/>
              </w:rPr>
              <w:t xml:space="preserve"> </w:t>
            </w:r>
            <w:r>
              <w:rPr>
                <w:rFonts w:ascii="Calibri" w:eastAsia="Times New Roman" w:hAnsi="Calibri" w:cs="Times New Roman"/>
                <w:i/>
                <w:lang w:eastAsia="fr-FR"/>
              </w:rPr>
              <w:t>reprendr</w:t>
            </w:r>
            <w:r w:rsidRPr="00116E58">
              <w:rPr>
                <w:rFonts w:ascii="Calibri" w:eastAsia="Times New Roman" w:hAnsi="Calibri" w:cs="Times New Roman"/>
                <w:i/>
                <w:lang w:eastAsia="fr-FR"/>
              </w:rPr>
              <w:t xml:space="preserve">ons ensemble et c’est par </w:t>
            </w:r>
            <w:r>
              <w:rPr>
                <w:rFonts w:ascii="Calibri" w:eastAsia="Times New Roman" w:hAnsi="Calibri" w:cs="Times New Roman"/>
                <w:i/>
                <w:lang w:eastAsia="fr-FR"/>
              </w:rPr>
              <w:t>ce</w:t>
            </w:r>
            <w:r w:rsidRPr="00116E58">
              <w:rPr>
                <w:rFonts w:ascii="Calibri" w:eastAsia="Times New Roman" w:hAnsi="Calibri" w:cs="Times New Roman"/>
                <w:i/>
                <w:lang w:eastAsia="fr-FR"/>
              </w:rPr>
              <w:t xml:space="preserve"> signe</w:t>
            </w:r>
            <w:r w:rsidRPr="00116E58">
              <w:rPr>
                <w:rFonts w:ascii="Calibri" w:eastAsia="Times New Roman" w:hAnsi="Calibri" w:cs="Times New Roman"/>
                <w:lang w:eastAsia="fr-FR"/>
              </w:rPr>
              <w:t xml:space="preserve"> </w:t>
            </w:r>
            <w:r w:rsidRPr="005F1ABC">
              <w:rPr>
                <w:rFonts w:ascii="Calibri" w:eastAsia="Times New Roman" w:hAnsi="Calibri" w:cs="Times New Roman"/>
                <w:color w:val="00B050"/>
                <w:sz w:val="20"/>
                <w:szCs w:val="20"/>
                <w:lang w:eastAsia="fr-FR"/>
              </w:rPr>
              <w:t>(montrer le signe choisi)</w:t>
            </w:r>
            <w:r w:rsidRPr="005F1ABC">
              <w:rPr>
                <w:rFonts w:ascii="Calibri" w:eastAsia="Times New Roman" w:hAnsi="Calibri" w:cs="Times New Roman"/>
                <w:color w:val="00B050"/>
                <w:lang w:eastAsia="fr-FR"/>
              </w:rPr>
              <w:t xml:space="preserve"> </w:t>
            </w:r>
            <w:r>
              <w:rPr>
                <w:rFonts w:ascii="Calibri" w:eastAsia="Times New Roman" w:hAnsi="Calibri" w:cs="Times New Roman"/>
                <w:i/>
                <w:lang w:eastAsia="fr-FR"/>
              </w:rPr>
              <w:t>que je vous y inviterai. »</w:t>
            </w:r>
          </w:p>
          <w:p w:rsidR="00E95893" w:rsidRDefault="00E95893" w:rsidP="00CB767E">
            <w:pPr>
              <w:spacing w:after="0"/>
              <w:jc w:val="both"/>
              <w:rPr>
                <w:b/>
              </w:rPr>
            </w:pPr>
            <w:r w:rsidRPr="00116E58">
              <w:rPr>
                <w:u w:val="dotted"/>
              </w:rPr>
              <w:t>Intention 1</w:t>
            </w:r>
            <w:r w:rsidRPr="00116E58">
              <w:t xml:space="preserve"> : Seigneur, mets dans nos mains la paix de Jésus pour bâtir un monde plus fraternel et plus beau </w:t>
            </w:r>
            <w:r w:rsidRPr="005F1ABC">
              <w:t>parce qu’avec toi, nous croyons que c’est possible</w:t>
            </w:r>
            <w:r>
              <w:t>…</w:t>
            </w:r>
            <w:r w:rsidRPr="00116E58">
              <w:rPr>
                <w:b/>
              </w:rPr>
              <w:t xml:space="preserve"> </w:t>
            </w:r>
          </w:p>
          <w:p w:rsidR="00E95893" w:rsidRPr="00116E58" w:rsidRDefault="00E95893" w:rsidP="00CB767E">
            <w:pPr>
              <w:spacing w:after="120"/>
              <w:jc w:val="both"/>
              <w:rPr>
                <w:b/>
              </w:rPr>
            </w:pPr>
            <w:r>
              <w:rPr>
                <w:i/>
              </w:rPr>
              <w:t>L</w:t>
            </w:r>
            <w:r w:rsidRPr="00116E58">
              <w:rPr>
                <w:i/>
              </w:rPr>
              <w:t>’a</w:t>
            </w:r>
            <w:r>
              <w:rPr>
                <w:i/>
              </w:rPr>
              <w:t>nimateur invite à</w:t>
            </w:r>
            <w:r w:rsidRPr="00116E58">
              <w:rPr>
                <w:i/>
              </w:rPr>
              <w:t xml:space="preserve"> reprend</w:t>
            </w:r>
            <w:r>
              <w:rPr>
                <w:i/>
              </w:rPr>
              <w:t>re</w:t>
            </w:r>
            <w:r w:rsidRPr="00116E58">
              <w:rPr>
                <w:b/>
              </w:rPr>
              <w:t>… parce qu’avec toi, nous croyons que c’est possible.</w:t>
            </w:r>
          </w:p>
          <w:p w:rsidR="00E95893" w:rsidRPr="00AA327C" w:rsidRDefault="00E95893" w:rsidP="00CB767E">
            <w:pPr>
              <w:spacing w:after="0"/>
              <w:jc w:val="both"/>
              <w:rPr>
                <w:i/>
              </w:rPr>
            </w:pPr>
            <w:r w:rsidRPr="00AA327C">
              <w:rPr>
                <w:u w:val="dotted"/>
              </w:rPr>
              <w:t>Intention 2</w:t>
            </w:r>
            <w:r w:rsidRPr="00AA327C">
              <w:t> :</w:t>
            </w:r>
            <w:r w:rsidRPr="00AA327C">
              <w:rPr>
                <w:u w:val="dotted"/>
              </w:rPr>
              <w:t xml:space="preserve"> </w:t>
            </w:r>
            <w:r w:rsidRPr="00AA327C">
              <w:t>Seigneur, mets dans nos yeux la paix de Jésus pour voir tout ce qui est beau et qui donne de la couleur à la vie parce qu’avec toi, nous croyons que c’est possible…</w:t>
            </w:r>
            <w:r w:rsidRPr="00AA327C">
              <w:rPr>
                <w:i/>
              </w:rPr>
              <w:t xml:space="preserve"> </w:t>
            </w:r>
          </w:p>
          <w:p w:rsidR="00E95893" w:rsidRPr="00AA327C" w:rsidRDefault="00E95893" w:rsidP="00CB767E">
            <w:pPr>
              <w:spacing w:after="120"/>
              <w:jc w:val="both"/>
              <w:rPr>
                <w:b/>
              </w:rPr>
            </w:pPr>
            <w:r w:rsidRPr="00AA327C">
              <w:rPr>
                <w:i/>
              </w:rPr>
              <w:t>L’animateur invite à reprendre</w:t>
            </w:r>
            <w:r w:rsidRPr="00AA327C">
              <w:rPr>
                <w:b/>
              </w:rPr>
              <w:t>… parce qu’avec toi, nous croyons que c’est possible.</w:t>
            </w:r>
          </w:p>
          <w:p w:rsidR="00E95893" w:rsidRDefault="00E95893" w:rsidP="00CB767E">
            <w:pPr>
              <w:spacing w:after="0"/>
              <w:jc w:val="both"/>
            </w:pPr>
            <w:r w:rsidRPr="00AA327C">
              <w:rPr>
                <w:u w:val="dotted"/>
              </w:rPr>
              <w:t>Intention 3</w:t>
            </w:r>
            <w:r w:rsidRPr="00AA327C">
              <w:t> : Seigneur, mets dans nos cœurs la paix de Jésus pour regarder l’autre comme un ami, pour aller à sa rencontre et l’aimer parce qu’avec toi, nous croyons que c’est possible</w:t>
            </w:r>
            <w:r>
              <w:t>…</w:t>
            </w:r>
          </w:p>
          <w:p w:rsidR="00E95893" w:rsidRPr="00AA327C" w:rsidRDefault="00E95893" w:rsidP="00CB767E">
            <w:pPr>
              <w:spacing w:after="120"/>
              <w:jc w:val="both"/>
              <w:rPr>
                <w:b/>
              </w:rPr>
            </w:pPr>
            <w:r>
              <w:rPr>
                <w:i/>
              </w:rPr>
              <w:t>L</w:t>
            </w:r>
            <w:r w:rsidRPr="00116E58">
              <w:rPr>
                <w:i/>
              </w:rPr>
              <w:t>’a</w:t>
            </w:r>
            <w:r>
              <w:rPr>
                <w:i/>
              </w:rPr>
              <w:t>nimateur invite à</w:t>
            </w:r>
            <w:r w:rsidRPr="00116E58">
              <w:rPr>
                <w:i/>
              </w:rPr>
              <w:t xml:space="preserve"> reprend</w:t>
            </w:r>
            <w:r>
              <w:rPr>
                <w:i/>
              </w:rPr>
              <w:t>re</w:t>
            </w:r>
            <w:r w:rsidRPr="00116E58">
              <w:rPr>
                <w:b/>
              </w:rPr>
              <w:t>… parce qu’avec toi, n</w:t>
            </w:r>
            <w:r>
              <w:rPr>
                <w:b/>
              </w:rPr>
              <w:t>ous croyons que c’est possible.</w:t>
            </w:r>
          </w:p>
          <w:p w:rsidR="00E95893" w:rsidRDefault="00E95893" w:rsidP="00CB767E">
            <w:pPr>
              <w:spacing w:after="0"/>
              <w:jc w:val="both"/>
            </w:pPr>
            <w:r w:rsidRPr="00AA327C">
              <w:rPr>
                <w:u w:val="dotted"/>
              </w:rPr>
              <w:t>Intention 4</w:t>
            </w:r>
            <w:r w:rsidRPr="00AA327C">
              <w:t> : Seigneur, mets dans ma bouche les mots qui disent la paix de Jésus parce qu’avec toi, nous croyons que c’est possible</w:t>
            </w:r>
            <w:r>
              <w:t>…</w:t>
            </w:r>
          </w:p>
          <w:p w:rsidR="00E95893" w:rsidRPr="00116E58" w:rsidRDefault="00E95893" w:rsidP="00CB767E">
            <w:pPr>
              <w:spacing w:after="120"/>
              <w:jc w:val="both"/>
              <w:rPr>
                <w:b/>
              </w:rPr>
            </w:pPr>
            <w:r>
              <w:rPr>
                <w:i/>
              </w:rPr>
              <w:t>L</w:t>
            </w:r>
            <w:r w:rsidRPr="00116E58">
              <w:rPr>
                <w:i/>
              </w:rPr>
              <w:t>’a</w:t>
            </w:r>
            <w:r>
              <w:rPr>
                <w:i/>
              </w:rPr>
              <w:t>nimateur invite à</w:t>
            </w:r>
            <w:r w:rsidRPr="00116E58">
              <w:rPr>
                <w:i/>
              </w:rPr>
              <w:t xml:space="preserve"> reprend</w:t>
            </w:r>
            <w:r>
              <w:rPr>
                <w:i/>
              </w:rPr>
              <w:t>re</w:t>
            </w:r>
            <w:r w:rsidRPr="00116E58">
              <w:rPr>
                <w:b/>
              </w:rPr>
              <w:t>… parce qu’avec toi, nous croyons que c’est possible.</w:t>
            </w:r>
          </w:p>
          <w:p w:rsidR="00E95893" w:rsidRDefault="00E95893" w:rsidP="00CB767E">
            <w:pPr>
              <w:spacing w:after="120"/>
              <w:jc w:val="both"/>
            </w:pPr>
            <w:r w:rsidRPr="00AA327C">
              <w:t xml:space="preserve"> </w:t>
            </w:r>
          </w:p>
          <w:p w:rsidR="00E95893" w:rsidRPr="00116E58" w:rsidRDefault="00E95893" w:rsidP="00CB767E">
            <w:pPr>
              <w:spacing w:after="120"/>
              <w:jc w:val="both"/>
            </w:pPr>
            <w:r w:rsidRPr="005F1ABC">
              <w:t>Il invite à un moment de silence puis à un geste de paix par ces mots :</w:t>
            </w:r>
          </w:p>
          <w:p w:rsidR="00E95893" w:rsidRPr="00116E58" w:rsidRDefault="00E95893" w:rsidP="00CB767E">
            <w:pPr>
              <w:spacing w:after="0"/>
              <w:ind w:left="34"/>
              <w:contextualSpacing/>
              <w:jc w:val="center"/>
              <w:rPr>
                <w:i/>
              </w:rPr>
            </w:pPr>
            <w:r w:rsidRPr="00116E58">
              <w:rPr>
                <w:i/>
              </w:rPr>
              <w:t>« Oui, une étoile qui ne s’éteindra pas est accrochée au ciel de nos vies.</w:t>
            </w:r>
          </w:p>
          <w:p w:rsidR="00E95893" w:rsidRPr="00116E58" w:rsidRDefault="00E95893" w:rsidP="00CB767E">
            <w:pPr>
              <w:spacing w:after="0"/>
              <w:ind w:left="34"/>
              <w:contextualSpacing/>
              <w:jc w:val="center"/>
              <w:rPr>
                <w:i/>
              </w:rPr>
            </w:pPr>
            <w:r w:rsidRPr="00116E58">
              <w:rPr>
                <w:i/>
              </w:rPr>
              <w:t>La lumière d’un enfant qui va naître nous est offerte en cadeau.</w:t>
            </w:r>
          </w:p>
          <w:p w:rsidR="00E95893" w:rsidRPr="00116E58" w:rsidRDefault="00E95893" w:rsidP="00CB767E">
            <w:pPr>
              <w:spacing w:after="0"/>
              <w:ind w:left="34"/>
              <w:contextualSpacing/>
              <w:jc w:val="center"/>
              <w:rPr>
                <w:i/>
              </w:rPr>
            </w:pPr>
            <w:r>
              <w:rPr>
                <w:i/>
              </w:rPr>
              <w:t xml:space="preserve">C’est Jésus qui </w:t>
            </w:r>
            <w:r w:rsidRPr="00116E58">
              <w:rPr>
                <w:i/>
              </w:rPr>
              <w:t>vient nous donner sa paix.</w:t>
            </w:r>
          </w:p>
          <w:p w:rsidR="00E95893" w:rsidRDefault="00E95893" w:rsidP="00CB767E">
            <w:pPr>
              <w:spacing w:after="0"/>
              <w:ind w:left="34"/>
              <w:contextualSpacing/>
              <w:jc w:val="center"/>
              <w:rPr>
                <w:i/>
              </w:rPr>
            </w:pPr>
            <w:r w:rsidRPr="00116E58">
              <w:rPr>
                <w:i/>
              </w:rPr>
              <w:t xml:space="preserve">Il la donne à chacun pour qu’à notre tour, nous puissions en vivre </w:t>
            </w:r>
          </w:p>
          <w:p w:rsidR="00E95893" w:rsidRPr="00116E58" w:rsidRDefault="00E95893" w:rsidP="00CB767E">
            <w:pPr>
              <w:spacing w:after="0"/>
              <w:ind w:left="34"/>
              <w:contextualSpacing/>
              <w:jc w:val="center"/>
              <w:rPr>
                <w:i/>
              </w:rPr>
            </w:pPr>
            <w:proofErr w:type="gramStart"/>
            <w:r w:rsidRPr="00116E58">
              <w:rPr>
                <w:i/>
              </w:rPr>
              <w:t>et</w:t>
            </w:r>
            <w:proofErr w:type="gramEnd"/>
            <w:r w:rsidRPr="00116E58">
              <w:rPr>
                <w:i/>
              </w:rPr>
              <w:t xml:space="preserve"> la souhaiter à ceux qui nous entourent. »</w:t>
            </w:r>
          </w:p>
          <w:p w:rsidR="00E95893" w:rsidRPr="00AA327C" w:rsidRDefault="00E95893" w:rsidP="00CB767E">
            <w:pPr>
              <w:spacing w:after="0" w:line="240" w:lineRule="auto"/>
              <w:jc w:val="both"/>
              <w:rPr>
                <w:rFonts w:eastAsia="Times New Roman"/>
                <w:szCs w:val="24"/>
                <w:lang w:eastAsia="fr-FR"/>
              </w:rPr>
            </w:pPr>
            <w:r>
              <w:rPr>
                <w:rFonts w:eastAsia="Times New Roman"/>
                <w:szCs w:val="24"/>
                <w:lang w:eastAsia="fr-FR"/>
              </w:rPr>
              <w:t>Le p</w:t>
            </w:r>
            <w:r w:rsidRPr="002C3288">
              <w:rPr>
                <w:rFonts w:eastAsia="Times New Roman"/>
                <w:szCs w:val="24"/>
                <w:lang w:eastAsia="fr-FR"/>
              </w:rPr>
              <w:t>résident de célébration</w:t>
            </w:r>
            <w:r w:rsidRPr="00116E58">
              <w:t xml:space="preserve"> invite à se donner la main et </w:t>
            </w:r>
            <w:r>
              <w:t xml:space="preserve">à les lever bien haut </w:t>
            </w:r>
          </w:p>
          <w:p w:rsidR="00E95893" w:rsidRDefault="00E95893" w:rsidP="00CB767E">
            <w:pPr>
              <w:spacing w:after="0" w:line="240" w:lineRule="auto"/>
            </w:pPr>
          </w:p>
          <w:p w:rsidR="00E95893" w:rsidRPr="00116E58" w:rsidRDefault="00E95893" w:rsidP="00CB767E">
            <w:pPr>
              <w:spacing w:after="0" w:line="240" w:lineRule="auto"/>
            </w:pPr>
            <w:r w:rsidRPr="00116E58">
              <w:sym w:font="Webdings" w:char="F0AF"/>
            </w:r>
            <w:r w:rsidRPr="00116E58">
              <w:t> « Donne la paix »</w:t>
            </w:r>
          </w:p>
        </w:tc>
      </w:tr>
      <w:tr w:rsidR="00E95893" w:rsidRPr="00116E58" w:rsidTr="00CB767E">
        <w:tc>
          <w:tcPr>
            <w:tcW w:w="1629" w:type="dxa"/>
            <w:tcBorders>
              <w:top w:val="nil"/>
            </w:tcBorders>
          </w:tcPr>
          <w:p w:rsidR="00E95893" w:rsidRPr="00116E58" w:rsidRDefault="00E95893" w:rsidP="00CB767E">
            <w:pPr>
              <w:spacing w:after="0" w:line="240" w:lineRule="auto"/>
              <w:rPr>
                <w:rFonts w:eastAsia="Times New Roman"/>
                <w:szCs w:val="24"/>
                <w:lang w:eastAsia="fr-FR"/>
              </w:rPr>
            </w:pPr>
          </w:p>
        </w:tc>
        <w:tc>
          <w:tcPr>
            <w:tcW w:w="9145" w:type="dxa"/>
            <w:tcBorders>
              <w:top w:val="nil"/>
            </w:tcBorders>
          </w:tcPr>
          <w:p w:rsidR="00E95893" w:rsidRPr="00116E58" w:rsidRDefault="00E95893" w:rsidP="00CB767E">
            <w:pPr>
              <w:spacing w:after="0"/>
              <w:jc w:val="both"/>
              <w:rPr>
                <w:rFonts w:ascii="Calibri" w:eastAsia="Calibri" w:hAnsi="Calibri" w:cs="Times New Roman"/>
              </w:rPr>
            </w:pPr>
            <w:r w:rsidRPr="00BE4A18">
              <w:rPr>
                <w:noProof/>
                <w:sz w:val="23"/>
                <w:szCs w:val="23"/>
                <w:lang w:eastAsia="fr-FR"/>
              </w:rPr>
              <mc:AlternateContent>
                <mc:Choice Requires="wps">
                  <w:drawing>
                    <wp:anchor distT="0" distB="0" distL="114300" distR="114300" simplePos="0" relativeHeight="251671552" behindDoc="0" locked="0" layoutInCell="1" allowOverlap="1" wp14:anchorId="4A3E91F5" wp14:editId="5D724542">
                      <wp:simplePos x="0" y="0"/>
                      <wp:positionH relativeFrom="column">
                        <wp:posOffset>5172011</wp:posOffset>
                      </wp:positionH>
                      <wp:positionV relativeFrom="paragraph">
                        <wp:posOffset>251460</wp:posOffset>
                      </wp:positionV>
                      <wp:extent cx="342900" cy="266217"/>
                      <wp:effectExtent l="0" t="0" r="19050" b="19685"/>
                      <wp:wrapNone/>
                      <wp:docPr id="157" name="Zone de texte 157"/>
                      <wp:cNvGraphicFramePr/>
                      <a:graphic xmlns:a="http://schemas.openxmlformats.org/drawingml/2006/main">
                        <a:graphicData uri="http://schemas.microsoft.com/office/word/2010/wordprocessingShape">
                          <wps:wsp>
                            <wps:cNvSpPr txBox="1"/>
                            <wps:spPr>
                              <a:xfrm>
                                <a:off x="0" y="0"/>
                                <a:ext cx="342900" cy="266217"/>
                              </a:xfrm>
                              <a:prstGeom prst="rect">
                                <a:avLst/>
                              </a:prstGeom>
                              <a:solidFill>
                                <a:sysClr val="window" lastClr="FFFFFF"/>
                              </a:solidFill>
                              <a:ln w="6350">
                                <a:solidFill>
                                  <a:prstClr val="black"/>
                                </a:solidFill>
                              </a:ln>
                              <a:effectLst/>
                            </wps:spPr>
                            <wps:txbx>
                              <w:txbxContent>
                                <w:p w:rsidR="00E95893" w:rsidRDefault="00B96663" w:rsidP="00B96663">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91F5" id="Zone de texte 157" o:spid="_x0000_s1034" type="#_x0000_t202" style="position:absolute;left:0;text-align:left;margin-left:407.25pt;margin-top:19.8pt;width:27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" fillcolor="window" strokeweight=".5pt">
                      <v:textbox>
                        <w:txbxContent>
                          <w:p w:rsidR="00E95893" w:rsidRDefault="00B96663" w:rsidP="00B96663">
                            <w:pPr>
                              <w:jc w:val="center"/>
                            </w:pPr>
                            <w:r>
                              <w:t>3</w:t>
                            </w:r>
                          </w:p>
                        </w:txbxContent>
                      </v:textbox>
                    </v:shape>
                  </w:pict>
                </mc:Fallback>
              </mc:AlternateContent>
            </w:r>
          </w:p>
        </w:tc>
      </w:tr>
      <w:tr w:rsidR="00E95893" w:rsidRPr="00116E58" w:rsidTr="00CB767E">
        <w:tc>
          <w:tcPr>
            <w:tcW w:w="10774" w:type="dxa"/>
            <w:gridSpan w:val="2"/>
          </w:tcPr>
          <w:p w:rsidR="00E95893" w:rsidRPr="00116E58" w:rsidRDefault="00E95893" w:rsidP="00CB767E">
            <w:pPr>
              <w:spacing w:after="0"/>
              <w:jc w:val="center"/>
            </w:pPr>
            <w:r w:rsidRPr="00116E58">
              <w:rPr>
                <w:rFonts w:ascii="Arial Rounded MT Bold" w:hAnsi="Arial Rounded MT Bold"/>
                <w:color w:val="2F5496" w:themeColor="accent5" w:themeShade="BF"/>
                <w:sz w:val="28"/>
                <w:szCs w:val="28"/>
              </w:rPr>
              <w:lastRenderedPageBreak/>
              <w:t>Temps de l'envoi</w:t>
            </w:r>
          </w:p>
        </w:tc>
      </w:tr>
      <w:tr w:rsidR="00E95893" w:rsidRPr="00116E58" w:rsidTr="00CB767E">
        <w:tc>
          <w:tcPr>
            <w:tcW w:w="1629" w:type="dxa"/>
            <w:vAlign w:val="center"/>
          </w:tcPr>
          <w:p w:rsidR="00E95893" w:rsidRPr="00116E58" w:rsidRDefault="00E95893" w:rsidP="00CB767E">
            <w:pPr>
              <w:spacing w:after="0" w:line="240" w:lineRule="auto"/>
              <w:jc w:val="center"/>
              <w:rPr>
                <w:rFonts w:eastAsia="Times New Roman"/>
                <w:szCs w:val="24"/>
                <w:lang w:eastAsia="fr-FR"/>
              </w:rPr>
            </w:pPr>
            <w:r w:rsidRPr="00116E58">
              <w:rPr>
                <w:rFonts w:ascii="Calibri" w:eastAsia="Calibri" w:hAnsi="Calibri" w:cs="Times New Roman"/>
              </w:rPr>
              <w:t>Animateur</w:t>
            </w:r>
          </w:p>
        </w:tc>
        <w:tc>
          <w:tcPr>
            <w:tcW w:w="9145" w:type="dxa"/>
          </w:tcPr>
          <w:p w:rsidR="00E95893" w:rsidRDefault="00E95893" w:rsidP="00CB767E">
            <w:pPr>
              <w:spacing w:before="120" w:after="0"/>
              <w:jc w:val="both"/>
              <w:rPr>
                <w:i/>
              </w:rPr>
            </w:pPr>
            <w:r w:rsidRPr="00116E58">
              <w:rPr>
                <w:i/>
              </w:rPr>
              <w:t xml:space="preserve">« Etre des « brilleurs d’étoiles », </w:t>
            </w:r>
            <w:r>
              <w:rPr>
                <w:i/>
              </w:rPr>
              <w:t>nous l’avons</w:t>
            </w:r>
            <w:r w:rsidRPr="00116E58">
              <w:rPr>
                <w:i/>
              </w:rPr>
              <w:t xml:space="preserve"> exprimé dans </w:t>
            </w:r>
            <w:r>
              <w:rPr>
                <w:i/>
              </w:rPr>
              <w:t>notre prière,</w:t>
            </w:r>
            <w:r w:rsidRPr="00116E58">
              <w:rPr>
                <w:i/>
              </w:rPr>
              <w:t xml:space="preserve"> cela passe par les mains, les yeux, le cœur.</w:t>
            </w:r>
            <w:r>
              <w:rPr>
                <w:i/>
              </w:rPr>
              <w:t xml:space="preserve"> Maintenant, nous sommes envoyés vers nos familles, dans nos quartiers, pour partager la lumière de Noël et a</w:t>
            </w:r>
            <w:r w:rsidRPr="00116E58">
              <w:rPr>
                <w:i/>
              </w:rPr>
              <w:t xml:space="preserve">insi </w:t>
            </w:r>
            <w:r>
              <w:rPr>
                <w:i/>
              </w:rPr>
              <w:t>continuer</w:t>
            </w:r>
            <w:r w:rsidRPr="00116E58">
              <w:rPr>
                <w:i/>
              </w:rPr>
              <w:t xml:space="preserve"> à être des « brilleurs d’étoiles »</w:t>
            </w:r>
            <w:r>
              <w:rPr>
                <w:i/>
              </w:rPr>
              <w:t>.</w:t>
            </w:r>
          </w:p>
          <w:p w:rsidR="00E95893" w:rsidRPr="00116E58" w:rsidRDefault="00E95893" w:rsidP="00CB767E">
            <w:pPr>
              <w:spacing w:before="120" w:after="120"/>
              <w:jc w:val="both"/>
              <w:rPr>
                <w:i/>
              </w:rPr>
            </w:pPr>
            <w:r>
              <w:rPr>
                <w:i/>
              </w:rPr>
              <w:t>Pour cela, nous allons</w:t>
            </w:r>
            <w:r w:rsidRPr="00116E58">
              <w:rPr>
                <w:i/>
              </w:rPr>
              <w:t xml:space="preserve"> recevoir une bougie </w:t>
            </w:r>
            <w:r>
              <w:rPr>
                <w:i/>
              </w:rPr>
              <w:t>pour faire briller notre « étoile</w:t>
            </w:r>
            <w:r w:rsidRPr="00116E58">
              <w:rPr>
                <w:i/>
              </w:rPr>
              <w:t xml:space="preserve"> de la paix »</w:t>
            </w:r>
            <w:r>
              <w:rPr>
                <w:i/>
              </w:rPr>
              <w:t>, ainsi qu’</w:t>
            </w:r>
            <w:r w:rsidRPr="00116E58">
              <w:rPr>
                <w:i/>
              </w:rPr>
              <w:t>une invitation à partager la bonne nouvelle de la naissance de Jésus avec les chrétiens de la paroisse au cours des messes de Noël.</w:t>
            </w:r>
            <w:r>
              <w:rPr>
                <w:i/>
              </w:rPr>
              <w:t> »</w:t>
            </w:r>
          </w:p>
        </w:tc>
      </w:tr>
      <w:tr w:rsidR="00E95893" w:rsidRPr="00116E58" w:rsidTr="00CB767E">
        <w:tc>
          <w:tcPr>
            <w:tcW w:w="1629" w:type="dxa"/>
            <w:vAlign w:val="center"/>
          </w:tcPr>
          <w:p w:rsidR="00E95893" w:rsidRPr="00116E58" w:rsidRDefault="00E95893" w:rsidP="00CB767E">
            <w:pPr>
              <w:spacing w:after="0" w:line="240" w:lineRule="auto"/>
              <w:jc w:val="center"/>
              <w:rPr>
                <w:rFonts w:eastAsia="Times New Roman"/>
                <w:szCs w:val="24"/>
                <w:lang w:eastAsia="fr-FR"/>
              </w:rPr>
            </w:pPr>
            <w:r w:rsidRPr="00116E58">
              <w:rPr>
                <w:rFonts w:eastAsia="Times New Roman"/>
                <w:szCs w:val="24"/>
                <w:lang w:eastAsia="fr-FR"/>
              </w:rPr>
              <w:t xml:space="preserve">Enseignants </w:t>
            </w:r>
            <w:r w:rsidRPr="00116E58">
              <w:t>de chaque classe</w:t>
            </w:r>
          </w:p>
        </w:tc>
        <w:tc>
          <w:tcPr>
            <w:tcW w:w="9145" w:type="dxa"/>
          </w:tcPr>
          <w:p w:rsidR="00E95893" w:rsidRPr="00517949" w:rsidRDefault="00E95893" w:rsidP="00CB767E">
            <w:pPr>
              <w:spacing w:before="120" w:after="120"/>
              <w:ind w:left="275"/>
              <w:jc w:val="both"/>
              <w:rPr>
                <w:i/>
                <w:sz w:val="20"/>
                <w:szCs w:val="20"/>
              </w:rPr>
            </w:pPr>
            <w:r w:rsidRPr="00517949">
              <w:rPr>
                <w:i/>
                <w:color w:val="00B050"/>
                <w:sz w:val="20"/>
                <w:szCs w:val="20"/>
              </w:rPr>
              <w:t>Ils s’avancent et l’animateur leur remet la corbeille contenant les bougies chauffe-plat de leur classe, ainsi que les enveloppes contenant les invitations.</w:t>
            </w:r>
          </w:p>
        </w:tc>
      </w:tr>
      <w:tr w:rsidR="00E95893" w:rsidRPr="00116E58" w:rsidTr="00CB767E">
        <w:tc>
          <w:tcPr>
            <w:tcW w:w="1629" w:type="dxa"/>
            <w:vAlign w:val="center"/>
          </w:tcPr>
          <w:p w:rsidR="00E95893" w:rsidRPr="00116E58" w:rsidRDefault="00E95893" w:rsidP="00CB767E">
            <w:pPr>
              <w:spacing w:after="0" w:line="240" w:lineRule="auto"/>
              <w:jc w:val="center"/>
              <w:rPr>
                <w:rFonts w:eastAsia="Times New Roman"/>
                <w:szCs w:val="24"/>
                <w:lang w:eastAsia="fr-FR"/>
              </w:rPr>
            </w:pPr>
            <w:r w:rsidRPr="00116E58">
              <w:rPr>
                <w:rFonts w:eastAsia="Times New Roman"/>
                <w:szCs w:val="24"/>
                <w:lang w:eastAsia="fr-FR"/>
              </w:rPr>
              <w:t>Président de célébration</w:t>
            </w:r>
          </w:p>
        </w:tc>
        <w:tc>
          <w:tcPr>
            <w:tcW w:w="9145" w:type="dxa"/>
          </w:tcPr>
          <w:p w:rsidR="00E95893" w:rsidRPr="00116E58" w:rsidRDefault="00E95893" w:rsidP="00CB767E">
            <w:pPr>
              <w:spacing w:before="120" w:after="0"/>
              <w:jc w:val="both"/>
            </w:pPr>
            <w:r w:rsidRPr="00116E58">
              <w:t>Il conclut la célébration par la prière :</w:t>
            </w:r>
          </w:p>
          <w:p w:rsidR="00E95893" w:rsidRPr="00116E58" w:rsidRDefault="00E95893" w:rsidP="00CB767E">
            <w:pPr>
              <w:spacing w:before="120" w:after="0"/>
              <w:contextualSpacing/>
              <w:jc w:val="center"/>
              <w:rPr>
                <w:i/>
              </w:rPr>
            </w:pPr>
            <w:r w:rsidRPr="00116E58">
              <w:rPr>
                <w:i/>
              </w:rPr>
              <w:t xml:space="preserve">« Elle bondit, notre joie, parce Marie porte en elle </w:t>
            </w:r>
            <w:r>
              <w:rPr>
                <w:i/>
              </w:rPr>
              <w:t>Jésus</w:t>
            </w:r>
            <w:r w:rsidRPr="00116E58">
              <w:rPr>
                <w:i/>
              </w:rPr>
              <w:t xml:space="preserve"> qui </w:t>
            </w:r>
            <w:r>
              <w:rPr>
                <w:i/>
              </w:rPr>
              <w:t>vient</w:t>
            </w:r>
            <w:r w:rsidRPr="00116E58">
              <w:rPr>
                <w:i/>
              </w:rPr>
              <w:t xml:space="preserve"> à Noël.</w:t>
            </w:r>
          </w:p>
          <w:p w:rsidR="00E95893" w:rsidRPr="00116E58" w:rsidRDefault="00E95893" w:rsidP="00CB767E">
            <w:pPr>
              <w:spacing w:before="120" w:after="0"/>
              <w:contextualSpacing/>
              <w:jc w:val="center"/>
              <w:rPr>
                <w:i/>
              </w:rPr>
            </w:pPr>
            <w:r w:rsidRPr="00116E58">
              <w:rPr>
                <w:i/>
              </w:rPr>
              <w:t>Il déborde notre cœur, de mille mercis, parce qu’avec Jésus, le Prince de la paix, une vie toute nouvelle peut naître et grandir pour tous les hommes.</w:t>
            </w:r>
          </w:p>
          <w:p w:rsidR="00E95893" w:rsidRPr="00116E58" w:rsidRDefault="00E95893" w:rsidP="00CB767E">
            <w:pPr>
              <w:spacing w:after="0"/>
              <w:jc w:val="center"/>
              <w:rPr>
                <w:i/>
              </w:rPr>
            </w:pPr>
            <w:r w:rsidRPr="00116E58">
              <w:rPr>
                <w:i/>
              </w:rPr>
              <w:t>Seigneur, bénis chacun des « brilleurs d’étoiles » que nous sommes appelés à être, petits et grands.</w:t>
            </w:r>
          </w:p>
          <w:p w:rsidR="00E95893" w:rsidRPr="00116E58" w:rsidRDefault="00E95893" w:rsidP="00CB767E">
            <w:pPr>
              <w:spacing w:before="120" w:after="120"/>
              <w:jc w:val="center"/>
              <w:rPr>
                <w:i/>
              </w:rPr>
            </w:pPr>
            <w:r w:rsidRPr="00116E58">
              <w:rPr>
                <w:i/>
              </w:rPr>
              <w:t>Au nom du Père, du Fils et du Saint Esprit, Amen ! »</w:t>
            </w:r>
          </w:p>
        </w:tc>
      </w:tr>
      <w:tr w:rsidR="00E95893" w:rsidRPr="00116E58" w:rsidTr="00CB767E">
        <w:tc>
          <w:tcPr>
            <w:tcW w:w="1629" w:type="dxa"/>
            <w:vAlign w:val="center"/>
          </w:tcPr>
          <w:p w:rsidR="00E95893" w:rsidRPr="00116E58" w:rsidRDefault="00E95893" w:rsidP="00CB767E">
            <w:pPr>
              <w:spacing w:after="0" w:line="240" w:lineRule="auto"/>
              <w:jc w:val="center"/>
              <w:rPr>
                <w:rFonts w:eastAsia="Times New Roman"/>
                <w:szCs w:val="24"/>
                <w:lang w:eastAsia="fr-FR"/>
              </w:rPr>
            </w:pPr>
            <w:r w:rsidRPr="00116E58">
              <w:rPr>
                <w:rFonts w:eastAsia="Times New Roman"/>
                <w:szCs w:val="24"/>
                <w:lang w:eastAsia="fr-FR"/>
              </w:rPr>
              <w:t>Animateur de chants</w:t>
            </w:r>
          </w:p>
        </w:tc>
        <w:tc>
          <w:tcPr>
            <w:tcW w:w="9145" w:type="dxa"/>
          </w:tcPr>
          <w:p w:rsidR="00E95893" w:rsidRPr="00116E58" w:rsidRDefault="00E95893" w:rsidP="00CB767E">
            <w:pPr>
              <w:spacing w:before="120" w:after="0"/>
              <w:jc w:val="both"/>
              <w:rPr>
                <w:rFonts w:ascii="Calibri" w:eastAsia="Times New Roman" w:hAnsi="Calibri" w:cs="Arial"/>
                <w:lang w:eastAsia="fr-FR"/>
              </w:rPr>
            </w:pPr>
            <w:r w:rsidRPr="00997E85">
              <w:rPr>
                <w:i/>
              </w:rPr>
              <w:t>« Alors, OUI, faisons éclater notre joie et chantons</w:t>
            </w:r>
            <w:r>
              <w:t> »</w:t>
            </w:r>
            <w:r w:rsidRPr="00116E58">
              <w:t xml:space="preserve"> </w:t>
            </w:r>
            <w:r w:rsidRPr="00116E58">
              <w:sym w:font="Webdings" w:char="F0AF"/>
            </w:r>
            <w:r w:rsidRPr="00116E58">
              <w:t>« Noël a mille couleurs »</w:t>
            </w:r>
          </w:p>
        </w:tc>
      </w:tr>
    </w:tbl>
    <w:p w:rsidR="00E95893" w:rsidRPr="00116E58" w:rsidRDefault="00E95893" w:rsidP="00E95893">
      <w:pPr>
        <w:spacing w:before="120" w:after="80" w:line="259" w:lineRule="auto"/>
        <w:jc w:val="both"/>
        <w:rPr>
          <w:color w:val="2F5496" w:themeColor="accent5" w:themeShade="BF"/>
        </w:rPr>
      </w:pPr>
      <w:r w:rsidRPr="00116E58">
        <w:rPr>
          <w:b/>
          <w:color w:val="2F5496" w:themeColor="accent5" w:themeShade="BF"/>
        </w:rPr>
        <w:t>De retour en classe</w:t>
      </w:r>
      <w:r w:rsidRPr="00116E58">
        <w:rPr>
          <w:b/>
          <w:color w:val="2F5496" w:themeColor="accent5" w:themeShade="BF"/>
          <w:sz w:val="24"/>
        </w:rPr>
        <w:t>…</w:t>
      </w:r>
      <w:r w:rsidRPr="00116E58">
        <w:rPr>
          <w:color w:val="2F5496" w:themeColor="accent5" w:themeShade="BF"/>
        </w:rPr>
        <w:t xml:space="preserve"> </w:t>
      </w:r>
    </w:p>
    <w:p w:rsidR="00E95893" w:rsidRPr="00116E58" w:rsidRDefault="00E95893" w:rsidP="00E95893">
      <w:pPr>
        <w:spacing w:after="80" w:line="259" w:lineRule="auto"/>
      </w:pPr>
    </w:p>
    <w:p w:rsidR="00E95893" w:rsidRDefault="00E95893" w:rsidP="00E95893">
      <w:pPr>
        <w:spacing w:after="80"/>
        <w:jc w:val="both"/>
        <w:rPr>
          <w:sz w:val="20"/>
          <w:szCs w:val="20"/>
        </w:rPr>
      </w:pPr>
      <w:r w:rsidRPr="00116E58">
        <w:rPr>
          <w:noProof/>
          <w:sz w:val="20"/>
          <w:szCs w:val="20"/>
          <w:lang w:eastAsia="fr-FR"/>
        </w:rPr>
        <w:drawing>
          <wp:anchor distT="0" distB="0" distL="114300" distR="114300" simplePos="0" relativeHeight="251667456" behindDoc="0" locked="0" layoutInCell="1" allowOverlap="1" wp14:anchorId="03D7EC57" wp14:editId="0D9286A6">
            <wp:simplePos x="0" y="0"/>
            <wp:positionH relativeFrom="column">
              <wp:posOffset>-357125</wp:posOffset>
            </wp:positionH>
            <wp:positionV relativeFrom="paragraph">
              <wp:posOffset>79909</wp:posOffset>
            </wp:positionV>
            <wp:extent cx="300954" cy="320331"/>
            <wp:effectExtent l="19050" t="0" r="3846" b="3519"/>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300954" cy="320331"/>
                    </a:xfrm>
                    <a:prstGeom prst="rect">
                      <a:avLst/>
                    </a:prstGeom>
                    <a:noFill/>
                    <a:ln>
                      <a:noFill/>
                    </a:ln>
                  </pic:spPr>
                </pic:pic>
              </a:graphicData>
            </a:graphic>
          </wp:anchor>
        </w:drawing>
      </w:r>
      <w:r w:rsidRPr="00116E58">
        <w:rPr>
          <w:sz w:val="20"/>
          <w:szCs w:val="20"/>
        </w:rPr>
        <w:t>Au retour de la célébration, chaque enfant colle sa bougie chauffe-plat au milieu de « l’étoile de la paix »</w:t>
      </w:r>
      <w:r>
        <w:rPr>
          <w:sz w:val="20"/>
          <w:szCs w:val="20"/>
        </w:rPr>
        <w:t xml:space="preserve"> qu’il a réalisée.</w:t>
      </w:r>
    </w:p>
    <w:p w:rsidR="00E95893" w:rsidRPr="00116E58" w:rsidRDefault="00E95893" w:rsidP="00E95893">
      <w:pPr>
        <w:spacing w:after="80"/>
        <w:jc w:val="both"/>
        <w:rPr>
          <w:sz w:val="20"/>
          <w:szCs w:val="20"/>
        </w:rPr>
      </w:pPr>
      <w:r>
        <w:rPr>
          <w:sz w:val="20"/>
          <w:szCs w:val="20"/>
        </w:rPr>
        <w:t>A</w:t>
      </w:r>
      <w:r w:rsidRPr="00116E58">
        <w:rPr>
          <w:sz w:val="20"/>
          <w:szCs w:val="20"/>
        </w:rPr>
        <w:t>f</w:t>
      </w:r>
      <w:r>
        <w:rPr>
          <w:sz w:val="20"/>
          <w:szCs w:val="20"/>
        </w:rPr>
        <w:t>in d’annoncer Noël aux familles, q</w:t>
      </w:r>
      <w:r w:rsidRPr="00116E58">
        <w:rPr>
          <w:sz w:val="20"/>
          <w:szCs w:val="20"/>
        </w:rPr>
        <w:t>uelques</w:t>
      </w:r>
      <w:r>
        <w:rPr>
          <w:sz w:val="20"/>
          <w:szCs w:val="20"/>
        </w:rPr>
        <w:t xml:space="preserve"> enfants </w:t>
      </w:r>
      <w:r w:rsidRPr="00116E58">
        <w:rPr>
          <w:sz w:val="20"/>
          <w:szCs w:val="20"/>
        </w:rPr>
        <w:t>coll</w:t>
      </w:r>
      <w:r>
        <w:rPr>
          <w:sz w:val="20"/>
          <w:szCs w:val="20"/>
        </w:rPr>
        <w:t>ent</w:t>
      </w:r>
      <w:r w:rsidRPr="00116E58">
        <w:rPr>
          <w:sz w:val="20"/>
          <w:szCs w:val="20"/>
        </w:rPr>
        <w:t xml:space="preserve"> une image de crèche au milieu de l’affiche mise à l’entrée de la classe</w:t>
      </w:r>
      <w:r>
        <w:rPr>
          <w:sz w:val="20"/>
          <w:szCs w:val="20"/>
        </w:rPr>
        <w:t xml:space="preserve">. </w:t>
      </w:r>
      <w:r>
        <w:rPr>
          <w:color w:val="FF0000"/>
          <w:sz w:val="20"/>
          <w:szCs w:val="20"/>
        </w:rPr>
        <w:t xml:space="preserve"> </w:t>
      </w:r>
    </w:p>
    <w:p w:rsidR="00E95893" w:rsidRPr="00116E58" w:rsidRDefault="00E95893" w:rsidP="00E95893">
      <w:pPr>
        <w:spacing w:after="80" w:line="259" w:lineRule="auto"/>
      </w:pPr>
      <w:r w:rsidRPr="00116E58">
        <w:rPr>
          <w:noProof/>
          <w:lang w:eastAsia="fr-FR"/>
        </w:rPr>
        <w:drawing>
          <wp:anchor distT="0" distB="0" distL="114300" distR="114300" simplePos="0" relativeHeight="251668480" behindDoc="0" locked="0" layoutInCell="1" allowOverlap="1" wp14:anchorId="494434E4" wp14:editId="58ADFD92">
            <wp:simplePos x="0" y="0"/>
            <wp:positionH relativeFrom="column">
              <wp:posOffset>-355600</wp:posOffset>
            </wp:positionH>
            <wp:positionV relativeFrom="paragraph">
              <wp:posOffset>187325</wp:posOffset>
            </wp:positionV>
            <wp:extent cx="295910" cy="302260"/>
            <wp:effectExtent l="19050" t="0" r="889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910" cy="302260"/>
                    </a:xfrm>
                    <a:prstGeom prst="rect">
                      <a:avLst/>
                    </a:prstGeom>
                    <a:noFill/>
                    <a:ln>
                      <a:noFill/>
                    </a:ln>
                  </pic:spPr>
                </pic:pic>
              </a:graphicData>
            </a:graphic>
          </wp:anchor>
        </w:drawing>
      </w:r>
    </w:p>
    <w:p w:rsidR="00E95893" w:rsidRPr="00116E58" w:rsidRDefault="00E95893" w:rsidP="00E95893">
      <w:pPr>
        <w:spacing w:after="80" w:line="259" w:lineRule="auto"/>
      </w:pPr>
      <w:r w:rsidRPr="00116E58">
        <w:rPr>
          <w:sz w:val="20"/>
          <w:szCs w:val="20"/>
        </w:rPr>
        <w:t>Au retour de la célébration, chaque enfant colle sa bougie chauffe-plat au milieu de « l’étoile de la paix »</w:t>
      </w:r>
      <w:r>
        <w:rPr>
          <w:sz w:val="20"/>
          <w:szCs w:val="20"/>
        </w:rPr>
        <w:t xml:space="preserve"> qu’il a réalisée</w:t>
      </w:r>
      <w:r w:rsidRPr="00116E58">
        <w:rPr>
          <w:sz w:val="20"/>
          <w:szCs w:val="20"/>
        </w:rPr>
        <w:t>.</w:t>
      </w:r>
    </w:p>
    <w:p w:rsidR="00E95893" w:rsidRPr="00116E58" w:rsidRDefault="00E95893" w:rsidP="00E95893">
      <w:pPr>
        <w:spacing w:after="80" w:line="259" w:lineRule="auto"/>
        <w:rPr>
          <w:b/>
          <w:u w:val="single"/>
        </w:rPr>
      </w:pPr>
    </w:p>
    <w:p w:rsidR="00E95893" w:rsidRPr="00116E58" w:rsidRDefault="00E95893" w:rsidP="00E95893">
      <w:pPr>
        <w:spacing w:after="80" w:line="259" w:lineRule="auto"/>
        <w:rPr>
          <w:b/>
          <w:u w:val="single"/>
        </w:rPr>
      </w:pPr>
    </w:p>
    <w:p w:rsidR="00E95893" w:rsidRPr="00116E58" w:rsidRDefault="00E95893" w:rsidP="00E95893">
      <w:pPr>
        <w:spacing w:after="80" w:line="259" w:lineRule="auto"/>
        <w:rPr>
          <w:b/>
          <w:u w:val="single"/>
        </w:rPr>
      </w:pPr>
      <w:r w:rsidRPr="00116E58">
        <w:rPr>
          <w:b/>
          <w:u w:val="single"/>
        </w:rPr>
        <w:t>Modèle de carte-invitation à la célébration de Noël :</w:t>
      </w:r>
    </w:p>
    <w:p w:rsidR="00E95893" w:rsidRPr="00116E58" w:rsidRDefault="00E95893" w:rsidP="00E95893">
      <w:pPr>
        <w:spacing w:after="80" w:line="259" w:lineRule="auto"/>
      </w:pPr>
    </w:p>
    <w:p w:rsidR="00E95893" w:rsidRPr="00116E58" w:rsidRDefault="00E95893" w:rsidP="00E95893">
      <w:pPr>
        <w:spacing w:after="80" w:line="259" w:lineRule="auto"/>
      </w:pPr>
      <w:r>
        <w:t>D’un côté, mettre une photo ou</w:t>
      </w:r>
      <w:r w:rsidRPr="00116E58">
        <w:t xml:space="preserve"> une image de crèche et de l’autre, adapter un petit mot du genre :</w:t>
      </w:r>
    </w:p>
    <w:p w:rsidR="00E95893" w:rsidRPr="00116E58" w:rsidRDefault="00E95893" w:rsidP="00E95893">
      <w:pPr>
        <w:spacing w:after="80" w:line="259" w:lineRule="auto"/>
      </w:pPr>
      <w:r w:rsidRPr="00116E58">
        <w:rPr>
          <w:noProof/>
          <w:lang w:eastAsia="fr-FR"/>
        </w:rPr>
        <mc:AlternateContent>
          <mc:Choice Requires="wps">
            <w:drawing>
              <wp:anchor distT="0" distB="0" distL="114300" distR="114300" simplePos="0" relativeHeight="251661312" behindDoc="0" locked="0" layoutInCell="1" allowOverlap="1" wp14:anchorId="25E5B5B7" wp14:editId="7878E1A1">
                <wp:simplePos x="0" y="0"/>
                <wp:positionH relativeFrom="column">
                  <wp:posOffset>1076293</wp:posOffset>
                </wp:positionH>
                <wp:positionV relativeFrom="paragraph">
                  <wp:posOffset>102154</wp:posOffset>
                </wp:positionV>
                <wp:extent cx="3684270" cy="2430683"/>
                <wp:effectExtent l="0" t="0" r="11430" b="27305"/>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4270" cy="2430683"/>
                        </a:xfrm>
                        <a:prstGeom prst="rect">
                          <a:avLst/>
                        </a:prstGeom>
                        <a:solidFill>
                          <a:sysClr val="window" lastClr="FFFFFF"/>
                        </a:solidFill>
                        <a:ln w="6350">
                          <a:solidFill>
                            <a:prstClr val="black"/>
                          </a:solidFill>
                        </a:ln>
                      </wps:spPr>
                      <wps:txbx>
                        <w:txbxContent>
                          <w:p w:rsidR="00E95893" w:rsidRDefault="00E95893" w:rsidP="00E95893">
                            <w:pPr>
                              <w:jc w:val="both"/>
                            </w:pPr>
                            <w:r>
                              <w:t xml:space="preserve">En école, nous avons célébré la paix de Noël et nous sommes invités en famille, à rejoindre les chrétiens de la paroisse qui fêteront la naissance de Jésus </w:t>
                            </w:r>
                          </w:p>
                          <w:p w:rsidR="00E95893" w:rsidRDefault="00E95893" w:rsidP="00E95893">
                            <w:pPr>
                              <w:jc w:val="both"/>
                            </w:pPr>
                            <w:r>
                              <w:t>A l’église de ………………………………………………………………………</w:t>
                            </w:r>
                          </w:p>
                          <w:p w:rsidR="00E95893" w:rsidRDefault="00E95893" w:rsidP="00E95893">
                            <w:pPr>
                              <w:jc w:val="both"/>
                            </w:pPr>
                            <w:r>
                              <w:t>Le ………………………………………………………………………………………</w:t>
                            </w:r>
                          </w:p>
                          <w:p w:rsidR="00E95893" w:rsidRDefault="00E95893" w:rsidP="00E95893">
                            <w:pPr>
                              <w:spacing w:after="120"/>
                              <w:jc w:val="both"/>
                            </w:pPr>
                            <w:r>
                              <w:t>A ………………………heures………………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5B5B7" id="Zone de texte 77" o:spid="_x0000_s1035" type="#_x0000_t202" style="position:absolute;margin-left:84.75pt;margin-top:8.05pt;width:290.1pt;height:19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" fillcolor="window" strokeweight=".5pt">
                <v:path arrowok="t"/>
                <v:textbox>
                  <w:txbxContent>
                    <w:p w:rsidR="00E95893" w:rsidRDefault="00E95893" w:rsidP="00E95893">
                      <w:pPr>
                        <w:jc w:val="both"/>
                      </w:pPr>
                      <w:r>
                        <w:t xml:space="preserve">En école, nous avons célébré la paix de Noël et nous sommes invités en famille, à rejoindre les chrétiens de la paroisse qui fêteront la naissance de Jésus </w:t>
                      </w:r>
                    </w:p>
                    <w:p w:rsidR="00E95893" w:rsidRDefault="00E95893" w:rsidP="00E95893">
                      <w:pPr>
                        <w:jc w:val="both"/>
                      </w:pPr>
                      <w:r>
                        <w:t>A l’église de ………………………………………………………………………</w:t>
                      </w:r>
                    </w:p>
                    <w:p w:rsidR="00E95893" w:rsidRDefault="00E95893" w:rsidP="00E95893">
                      <w:pPr>
                        <w:jc w:val="both"/>
                      </w:pPr>
                      <w:r>
                        <w:t>Le ………………………………………………………………………………………</w:t>
                      </w:r>
                    </w:p>
                    <w:p w:rsidR="00E95893" w:rsidRDefault="00E95893" w:rsidP="00E95893">
                      <w:pPr>
                        <w:spacing w:after="120"/>
                        <w:jc w:val="both"/>
                      </w:pPr>
                      <w:r>
                        <w:t>A ………………………heures………………</w:t>
                      </w:r>
                    </w:p>
                  </w:txbxContent>
                </v:textbox>
              </v:shape>
            </w:pict>
          </mc:Fallback>
        </mc:AlternateContent>
      </w:r>
    </w:p>
    <w:p w:rsidR="00E95893" w:rsidRDefault="00E95893" w:rsidP="00E95893">
      <w:pPr>
        <w:spacing w:line="360" w:lineRule="auto"/>
        <w:contextualSpacing/>
      </w:pPr>
    </w:p>
    <w:p w:rsidR="00E95893" w:rsidRDefault="00E95893" w:rsidP="00E95893">
      <w:pPr>
        <w:spacing w:line="360" w:lineRule="auto"/>
        <w:contextualSpacing/>
      </w:pPr>
    </w:p>
    <w:p w:rsidR="00E95893" w:rsidRDefault="00E95893" w:rsidP="00E95893">
      <w:pPr>
        <w:spacing w:line="360" w:lineRule="auto"/>
        <w:contextualSpacing/>
      </w:pPr>
    </w:p>
    <w:p w:rsidR="00E95893" w:rsidRDefault="00E95893" w:rsidP="00E95893">
      <w:pPr>
        <w:spacing w:line="360" w:lineRule="auto"/>
        <w:contextualSpacing/>
      </w:pPr>
    </w:p>
    <w:p w:rsidR="00E95893" w:rsidRDefault="00E95893" w:rsidP="00E95893">
      <w:pPr>
        <w:spacing w:line="360" w:lineRule="auto"/>
        <w:contextualSpacing/>
      </w:pPr>
    </w:p>
    <w:p w:rsidR="00E95893" w:rsidRDefault="00E95893" w:rsidP="00E95893">
      <w:pPr>
        <w:spacing w:line="360" w:lineRule="auto"/>
        <w:contextualSpacing/>
      </w:pPr>
    </w:p>
    <w:p w:rsidR="00E95893" w:rsidRDefault="00E95893" w:rsidP="00E95893">
      <w:pPr>
        <w:spacing w:line="360" w:lineRule="auto"/>
        <w:contextualSpacing/>
      </w:pPr>
      <w:r>
        <w:rPr>
          <w:noProof/>
          <w:lang w:eastAsia="fr-FR"/>
        </w:rPr>
        <mc:AlternateContent>
          <mc:Choice Requires="wps">
            <w:drawing>
              <wp:anchor distT="0" distB="0" distL="114300" distR="114300" simplePos="0" relativeHeight="251673600" behindDoc="0" locked="0" layoutInCell="1" allowOverlap="1" wp14:anchorId="5074C783" wp14:editId="2B16C754">
                <wp:simplePos x="0" y="0"/>
                <wp:positionH relativeFrom="column">
                  <wp:posOffset>1480579</wp:posOffset>
                </wp:positionH>
                <wp:positionV relativeFrom="paragraph">
                  <wp:posOffset>65935</wp:posOffset>
                </wp:positionV>
                <wp:extent cx="2939953" cy="601884"/>
                <wp:effectExtent l="0" t="0" r="0" b="8255"/>
                <wp:wrapNone/>
                <wp:docPr id="165" name="Zone de texte 165"/>
                <wp:cNvGraphicFramePr/>
                <a:graphic xmlns:a="http://schemas.openxmlformats.org/drawingml/2006/main">
                  <a:graphicData uri="http://schemas.microsoft.com/office/word/2010/wordprocessingShape">
                    <wps:wsp>
                      <wps:cNvSpPr txBox="1"/>
                      <wps:spPr>
                        <a:xfrm>
                          <a:off x="0" y="0"/>
                          <a:ext cx="2939953" cy="601884"/>
                        </a:xfrm>
                        <a:prstGeom prst="rect">
                          <a:avLst/>
                        </a:prstGeom>
                        <a:noFill/>
                        <a:ln>
                          <a:noFill/>
                        </a:ln>
                      </wps:spPr>
                      <wps:txbx>
                        <w:txbxContent>
                          <w:p w:rsidR="00E95893" w:rsidRPr="00AA327C" w:rsidRDefault="00E95893" w:rsidP="00E95893">
                            <w:pPr>
                              <w:spacing w:line="360" w:lineRule="auto"/>
                              <w:contextualSpacing/>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Joyeux Noël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C783" id="Zone de texte 165" o:spid="_x0000_s1036" type="#_x0000_t202" style="position:absolute;margin-left:116.6pt;margin-top:5.2pt;width:231.5pt;height:4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" filled="f" stroked="f">
                <v:textbox>
                  <w:txbxContent>
                    <w:p w:rsidR="00E95893" w:rsidRPr="00AA327C" w:rsidRDefault="00E95893" w:rsidP="00E95893">
                      <w:pPr>
                        <w:spacing w:line="360" w:lineRule="auto"/>
                        <w:contextualSpacing/>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Joyeux Noël !</w:t>
                      </w:r>
                    </w:p>
                  </w:txbxContent>
                </v:textbox>
              </v:shape>
            </w:pict>
          </mc:Fallback>
        </mc:AlternateContent>
      </w:r>
    </w:p>
    <w:p w:rsidR="003721D9" w:rsidRDefault="00B96663">
      <w:r w:rsidRPr="00BE4A18">
        <w:rPr>
          <w:noProof/>
          <w:sz w:val="23"/>
          <w:szCs w:val="23"/>
          <w:lang w:eastAsia="fr-FR"/>
        </w:rPr>
        <mc:AlternateContent>
          <mc:Choice Requires="wps">
            <w:drawing>
              <wp:anchor distT="0" distB="0" distL="114300" distR="114300" simplePos="0" relativeHeight="251676672" behindDoc="0" locked="0" layoutInCell="1" allowOverlap="1" wp14:anchorId="43961E17" wp14:editId="710D4406">
                <wp:simplePos x="0" y="0"/>
                <wp:positionH relativeFrom="column">
                  <wp:posOffset>6219825</wp:posOffset>
                </wp:positionH>
                <wp:positionV relativeFrom="paragraph">
                  <wp:posOffset>675640</wp:posOffset>
                </wp:positionV>
                <wp:extent cx="342900" cy="266217"/>
                <wp:effectExtent l="0" t="0" r="19050" b="19685"/>
                <wp:wrapNone/>
                <wp:docPr id="7" name="Zone de texte 7"/>
                <wp:cNvGraphicFramePr/>
                <a:graphic xmlns:a="http://schemas.openxmlformats.org/drawingml/2006/main">
                  <a:graphicData uri="http://schemas.microsoft.com/office/word/2010/wordprocessingShape">
                    <wps:wsp>
                      <wps:cNvSpPr txBox="1"/>
                      <wps:spPr>
                        <a:xfrm>
                          <a:off x="0" y="0"/>
                          <a:ext cx="342900" cy="266217"/>
                        </a:xfrm>
                        <a:prstGeom prst="rect">
                          <a:avLst/>
                        </a:prstGeom>
                        <a:solidFill>
                          <a:sysClr val="window" lastClr="FFFFFF"/>
                        </a:solidFill>
                        <a:ln w="6350">
                          <a:solidFill>
                            <a:prstClr val="black"/>
                          </a:solidFill>
                        </a:ln>
                        <a:effectLst/>
                      </wps:spPr>
                      <wps:txbx>
                        <w:txbxContent>
                          <w:p w:rsidR="00B96663" w:rsidRDefault="00B96663" w:rsidP="00B96663">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61E17" id="Zone de texte 7" o:spid="_x0000_s1037" type="#_x0000_t202" style="position:absolute;margin-left:489.75pt;margin-top:53.2pt;width:27pt;height:2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" fillcolor="window" strokeweight=".5pt">
                <v:textbox>
                  <w:txbxContent>
                    <w:p w:rsidR="00B96663" w:rsidRDefault="00B96663" w:rsidP="00B96663">
                      <w:pPr>
                        <w:jc w:val="center"/>
                      </w:pPr>
                      <w:r>
                        <w:t>4</w:t>
                      </w:r>
                    </w:p>
                  </w:txbxContent>
                </v:textbox>
              </v:shape>
            </w:pict>
          </mc:Fallback>
        </mc:AlternateContent>
      </w:r>
    </w:p>
    <w:sectPr w:rsidR="003721D9" w:rsidSect="00F805F7">
      <w:footerReference w:type="default" r:id="rId15"/>
      <w:pgSz w:w="11906" w:h="16838" w:code="9"/>
      <w:pgMar w:top="1021" w:right="1021" w:bottom="1021" w:left="102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21" w:rsidRDefault="00A12C21" w:rsidP="00B96663">
      <w:pPr>
        <w:spacing w:after="0" w:line="240" w:lineRule="auto"/>
      </w:pPr>
      <w:r>
        <w:separator/>
      </w:r>
    </w:p>
  </w:endnote>
  <w:endnote w:type="continuationSeparator" w:id="0">
    <w:p w:rsidR="00A12C21" w:rsidRDefault="00A12C21" w:rsidP="00B9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t Fire to the Rain">
    <w:panose1 w:val="02000506000000020004"/>
    <w:charset w:val="00"/>
    <w:family w:val="auto"/>
    <w:pitch w:val="variable"/>
    <w:sig w:usb0="A00000AF" w:usb1="00004072" w:usb2="00000000" w:usb3="00000000" w:csb0="00000003" w:csb1="00000000"/>
  </w:font>
  <w:font w:name="Papyrus">
    <w:panose1 w:val="030705020605020302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63" w:rsidRPr="00B96663" w:rsidRDefault="00B96663">
    <w:pPr>
      <w:pStyle w:val="Pieddepage"/>
      <w:rPr>
        <w:sz w:val="16"/>
        <w:szCs w:val="16"/>
      </w:rPr>
    </w:pPr>
    <w:r w:rsidRPr="00B96663">
      <w:rPr>
        <w:sz w:val="16"/>
        <w:szCs w:val="16"/>
      </w:rPr>
      <w:t>Enseignement Catholique Lille - Arras - Cambrai et Tournai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21" w:rsidRDefault="00A12C21" w:rsidP="00B96663">
      <w:pPr>
        <w:spacing w:after="0" w:line="240" w:lineRule="auto"/>
      </w:pPr>
      <w:r>
        <w:separator/>
      </w:r>
    </w:p>
  </w:footnote>
  <w:footnote w:type="continuationSeparator" w:id="0">
    <w:p w:rsidR="00A12C21" w:rsidRDefault="00A12C21" w:rsidP="00B96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57B4A"/>
    <w:multiLevelType w:val="hybridMultilevel"/>
    <w:tmpl w:val="CE9E1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B743F2"/>
    <w:multiLevelType w:val="hybridMultilevel"/>
    <w:tmpl w:val="66D0C1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B91109"/>
    <w:multiLevelType w:val="hybridMultilevel"/>
    <w:tmpl w:val="6220D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24055D"/>
    <w:multiLevelType w:val="hybridMultilevel"/>
    <w:tmpl w:val="47CA68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FC8625C"/>
    <w:multiLevelType w:val="hybridMultilevel"/>
    <w:tmpl w:val="7B5859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93"/>
    <w:rsid w:val="00350710"/>
    <w:rsid w:val="003721D9"/>
    <w:rsid w:val="00A12C21"/>
    <w:rsid w:val="00A67ACF"/>
    <w:rsid w:val="00B96663"/>
    <w:rsid w:val="00E95893"/>
    <w:rsid w:val="00F80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68182"/>
  <w15:chartTrackingRefBased/>
  <w15:docId w15:val="{862052D3-54C0-4802-96CD-1B4D2D00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8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89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9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5893"/>
    <w:pPr>
      <w:spacing w:after="80" w:line="259" w:lineRule="auto"/>
      <w:ind w:left="720"/>
      <w:contextualSpacing/>
    </w:pPr>
  </w:style>
  <w:style w:type="paragraph" w:styleId="En-tte">
    <w:name w:val="header"/>
    <w:basedOn w:val="Normal"/>
    <w:link w:val="En-tteCar"/>
    <w:uiPriority w:val="99"/>
    <w:unhideWhenUsed/>
    <w:rsid w:val="00B96663"/>
    <w:pPr>
      <w:tabs>
        <w:tab w:val="center" w:pos="4536"/>
        <w:tab w:val="right" w:pos="9072"/>
      </w:tabs>
      <w:spacing w:after="0" w:line="240" w:lineRule="auto"/>
    </w:pPr>
  </w:style>
  <w:style w:type="character" w:customStyle="1" w:styleId="En-tteCar">
    <w:name w:val="En-tête Car"/>
    <w:basedOn w:val="Policepardfaut"/>
    <w:link w:val="En-tte"/>
    <w:uiPriority w:val="99"/>
    <w:rsid w:val="00B96663"/>
  </w:style>
  <w:style w:type="paragraph" w:styleId="Pieddepage">
    <w:name w:val="footer"/>
    <w:basedOn w:val="Normal"/>
    <w:link w:val="PieddepageCar"/>
    <w:uiPriority w:val="99"/>
    <w:unhideWhenUsed/>
    <w:rsid w:val="00B966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6663"/>
  </w:style>
  <w:style w:type="paragraph" w:styleId="Textedebulles">
    <w:name w:val="Balloon Text"/>
    <w:basedOn w:val="Normal"/>
    <w:link w:val="TextedebullesCar"/>
    <w:uiPriority w:val="99"/>
    <w:semiHidden/>
    <w:unhideWhenUsed/>
    <w:rsid w:val="00B966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CLEENEWERCK</dc:creator>
  <cp:keywords/>
  <dc:description/>
  <cp:lastModifiedBy>Anne CLEENEWERCK</cp:lastModifiedBy>
  <cp:revision>2</cp:revision>
  <cp:lastPrinted>2016-11-03T14:00:00Z</cp:lastPrinted>
  <dcterms:created xsi:type="dcterms:W3CDTF">2016-11-03T13:54:00Z</dcterms:created>
  <dcterms:modified xsi:type="dcterms:W3CDTF">2016-11-03T14:01:00Z</dcterms:modified>
</cp:coreProperties>
</file>